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176" w:rsidRPr="00872537" w:rsidRDefault="00635176" w:rsidP="00635176">
      <w:pPr>
        <w:jc w:val="right"/>
        <w:rPr>
          <w:rFonts w:ascii="Times New Roman" w:hAnsi="Times New Roman"/>
          <w:sz w:val="28"/>
          <w:szCs w:val="28"/>
          <w:lang w:val="kk-KZ"/>
        </w:rPr>
      </w:pPr>
      <w:r w:rsidRPr="00872537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Ф.7.</w:t>
      </w:r>
      <w:r>
        <w:rPr>
          <w:rFonts w:ascii="Times New Roman" w:hAnsi="Times New Roman"/>
          <w:sz w:val="28"/>
          <w:szCs w:val="28"/>
          <w:lang w:val="kk-KZ"/>
        </w:rPr>
        <w:t>03</w:t>
      </w:r>
      <w:r w:rsidRPr="00872537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>03</w:t>
      </w:r>
      <w:r w:rsidRPr="00872537">
        <w:rPr>
          <w:rFonts w:ascii="Times New Roman" w:hAnsi="Times New Roman"/>
          <w:sz w:val="28"/>
          <w:szCs w:val="28"/>
          <w:lang w:val="kk-KZ"/>
        </w:rPr>
        <w:t>.</w:t>
      </w:r>
    </w:p>
    <w:p w:rsidR="00635176" w:rsidRPr="00872537" w:rsidRDefault="00BD63B7" w:rsidP="00635176">
      <w:pPr>
        <w:jc w:val="center"/>
        <w:rPr>
          <w:rFonts w:ascii="Times New Roman" w:hAnsi="Times New Roman"/>
          <w:sz w:val="28"/>
          <w:szCs w:val="28"/>
        </w:rPr>
      </w:pPr>
      <w:r w:rsidRPr="00BD63B7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286000" cy="1905000"/>
            <wp:effectExtent l="19050" t="0" r="0" b="0"/>
            <wp:docPr id="4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921" cy="1910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176" w:rsidRPr="0000398C" w:rsidRDefault="00635176" w:rsidP="00635176">
      <w:pPr>
        <w:ind w:firstLine="708"/>
        <w:jc w:val="center"/>
        <w:rPr>
          <w:rFonts w:ascii="Times New Roman" w:hAnsi="Times New Roman"/>
          <w:sz w:val="32"/>
          <w:szCs w:val="32"/>
          <w:lang w:val="kk-KZ"/>
        </w:rPr>
      </w:pPr>
      <w:r w:rsidRPr="0000398C">
        <w:rPr>
          <w:rFonts w:ascii="Times New Roman" w:hAnsi="Times New Roman"/>
          <w:sz w:val="32"/>
          <w:szCs w:val="32"/>
          <w:lang w:val="kk-KZ"/>
        </w:rPr>
        <w:t>Бозшатаева Г.Т.</w:t>
      </w:r>
    </w:p>
    <w:p w:rsidR="005610F5" w:rsidRDefault="00635176" w:rsidP="00635176">
      <w:pPr>
        <w:spacing w:after="0"/>
        <w:jc w:val="center"/>
        <w:rPr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sz w:val="32"/>
          <w:szCs w:val="32"/>
          <w:lang w:val="kk-KZ"/>
        </w:rPr>
        <w:t xml:space="preserve">МЕТОДИЧЕСКИЕ </w:t>
      </w:r>
      <w:r w:rsidR="003B750F">
        <w:rPr>
          <w:rFonts w:ascii="Times New Roman" w:hAnsi="Times New Roman"/>
          <w:b/>
          <w:sz w:val="32"/>
          <w:szCs w:val="32"/>
          <w:lang w:val="kk-KZ"/>
        </w:rPr>
        <w:t xml:space="preserve">РЕКОМЕНДАЦИИ </w:t>
      </w:r>
      <w:r>
        <w:rPr>
          <w:rFonts w:ascii="Times New Roman" w:hAnsi="Times New Roman"/>
          <w:b/>
          <w:sz w:val="32"/>
          <w:szCs w:val="32"/>
          <w:lang w:val="kk-KZ"/>
        </w:rPr>
        <w:t xml:space="preserve">К ИЗУЧЕНИЮ ДИСЦИПЛИНЫ </w:t>
      </w:r>
      <w:r w:rsidRPr="0056039D">
        <w:rPr>
          <w:rFonts w:ascii="Times New Roman" w:hAnsi="Times New Roman"/>
          <w:b/>
          <w:sz w:val="32"/>
          <w:szCs w:val="32"/>
          <w:lang w:val="kk-KZ"/>
        </w:rPr>
        <w:t>«</w:t>
      </w:r>
      <w:r>
        <w:rPr>
          <w:rFonts w:ascii="Times New Roman" w:hAnsi="Times New Roman"/>
          <w:b/>
          <w:sz w:val="32"/>
          <w:szCs w:val="32"/>
          <w:lang w:val="kk-KZ"/>
        </w:rPr>
        <w:t>ФИЗИОЛОГИЯ РАСТЕНИЙ»</w:t>
      </w:r>
      <w:r w:rsidRPr="00872537">
        <w:rPr>
          <w:b/>
          <w:bCs/>
          <w:sz w:val="28"/>
          <w:szCs w:val="28"/>
          <w:lang w:val="kk-KZ"/>
        </w:rPr>
        <w:t xml:space="preserve">   </w:t>
      </w:r>
    </w:p>
    <w:p w:rsidR="00635176" w:rsidRPr="00872537" w:rsidRDefault="00635176" w:rsidP="00635176">
      <w:pPr>
        <w:spacing w:after="0"/>
        <w:jc w:val="center"/>
        <w:rPr>
          <w:sz w:val="28"/>
          <w:szCs w:val="28"/>
        </w:rPr>
      </w:pPr>
      <w:r w:rsidRPr="00872537">
        <w:rPr>
          <w:b/>
          <w:bCs/>
          <w:sz w:val="28"/>
          <w:szCs w:val="28"/>
          <w:lang w:val="kk-KZ"/>
        </w:rPr>
        <w:t xml:space="preserve">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6134100" cy="39497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94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176" w:rsidRPr="00872537" w:rsidRDefault="00635176" w:rsidP="00635176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35176" w:rsidRDefault="00635176" w:rsidP="00635176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Шымкент, 2015г</w:t>
      </w:r>
    </w:p>
    <w:p w:rsidR="00635176" w:rsidRDefault="00635176" w:rsidP="00635176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35176" w:rsidRDefault="00635176" w:rsidP="00635176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17233" w:rsidRDefault="007B72DE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55pt;margin-top:2.7pt;width:68.65pt;height:41.9pt;z-index:251658240" stroked="f">
            <v:textbox>
              <w:txbxContent>
                <w:p w:rsidR="007B72DE" w:rsidRDefault="007B72DE"/>
              </w:txbxContent>
            </v:textbox>
          </v:shape>
        </w:pict>
      </w: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B72DE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27" type="#_x0000_t202" style="position:absolute;left:0;text-align:left;margin-left:221.55pt;margin-top:66.3pt;width:68.65pt;height:41.9pt;z-index:251659264" stroked="f">
            <v:textbox>
              <w:txbxContent>
                <w:p w:rsidR="007B72DE" w:rsidRDefault="007B72DE" w:rsidP="007B72DE"/>
              </w:txbxContent>
            </v:textbox>
          </v:shape>
        </w:pict>
      </w: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717233" w:rsidRDefault="00717233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</w:p>
    <w:p w:rsidR="002972FB" w:rsidRPr="002972FB" w:rsidRDefault="002972FB" w:rsidP="002972FB">
      <w:pPr>
        <w:pStyle w:val="Style7"/>
        <w:widowControl/>
        <w:ind w:firstLine="709"/>
        <w:jc w:val="center"/>
        <w:rPr>
          <w:rStyle w:val="FontStyle34"/>
          <w:b/>
          <w:sz w:val="28"/>
          <w:szCs w:val="28"/>
        </w:rPr>
      </w:pPr>
      <w:r w:rsidRPr="002972FB">
        <w:rPr>
          <w:rStyle w:val="FontStyle34"/>
          <w:b/>
          <w:sz w:val="28"/>
          <w:szCs w:val="28"/>
        </w:rPr>
        <w:lastRenderedPageBreak/>
        <w:t>МИНИСТЕРСТВО ОБРАЗОВАНИЯ И НАУКИ РЕСПУБЛИКИ КАЗАХСТАН</w:t>
      </w:r>
      <w:r w:rsidRPr="002972FB">
        <w:rPr>
          <w:rStyle w:val="FontStyle34"/>
          <w:b/>
          <w:sz w:val="28"/>
          <w:szCs w:val="28"/>
        </w:rPr>
        <w:br/>
        <w:t>ЮЖНО-КАЗАХСТАНСКИЙ ГОСУДАРСТВЕННЫЙ УНИВЕРСИТЕТ ИМ. М.АУЕЗОВА</w:t>
      </w:r>
    </w:p>
    <w:p w:rsidR="002972FB" w:rsidRPr="002972FB" w:rsidRDefault="002972FB" w:rsidP="002972FB">
      <w:pPr>
        <w:pStyle w:val="Style5"/>
        <w:widowControl/>
        <w:spacing w:line="240" w:lineRule="auto"/>
        <w:ind w:firstLine="709"/>
        <w:rPr>
          <w:b/>
          <w:sz w:val="28"/>
          <w:szCs w:val="28"/>
        </w:rPr>
      </w:pPr>
    </w:p>
    <w:p w:rsidR="002972FB" w:rsidRPr="002972FB" w:rsidRDefault="002972FB" w:rsidP="002972FB">
      <w:pPr>
        <w:pStyle w:val="Style5"/>
        <w:widowControl/>
        <w:spacing w:line="240" w:lineRule="auto"/>
        <w:ind w:firstLine="709"/>
        <w:rPr>
          <w:sz w:val="28"/>
          <w:szCs w:val="28"/>
        </w:rPr>
      </w:pPr>
    </w:p>
    <w:p w:rsidR="002972FB" w:rsidRPr="002972FB" w:rsidRDefault="002972FB" w:rsidP="002972FB">
      <w:pPr>
        <w:pStyle w:val="Style5"/>
        <w:widowControl/>
        <w:spacing w:line="240" w:lineRule="auto"/>
        <w:ind w:firstLine="709"/>
        <w:rPr>
          <w:sz w:val="28"/>
          <w:szCs w:val="28"/>
        </w:rPr>
      </w:pPr>
    </w:p>
    <w:p w:rsidR="002972FB" w:rsidRPr="002972FB" w:rsidRDefault="002972FB" w:rsidP="002972FB">
      <w:pPr>
        <w:pStyle w:val="Style5"/>
        <w:widowControl/>
        <w:spacing w:line="240" w:lineRule="auto"/>
        <w:ind w:firstLine="709"/>
        <w:rPr>
          <w:sz w:val="28"/>
          <w:szCs w:val="28"/>
        </w:rPr>
      </w:pPr>
    </w:p>
    <w:p w:rsidR="002972FB" w:rsidRPr="002972FB" w:rsidRDefault="002972FB" w:rsidP="002972FB">
      <w:pPr>
        <w:pStyle w:val="Style5"/>
        <w:widowControl/>
        <w:spacing w:line="240" w:lineRule="auto"/>
        <w:ind w:firstLine="709"/>
        <w:rPr>
          <w:sz w:val="28"/>
          <w:szCs w:val="28"/>
        </w:rPr>
      </w:pPr>
    </w:p>
    <w:p w:rsidR="002972FB" w:rsidRPr="002972FB" w:rsidRDefault="002972FB" w:rsidP="002972FB">
      <w:pPr>
        <w:pStyle w:val="Style5"/>
        <w:widowControl/>
        <w:spacing w:line="240" w:lineRule="auto"/>
        <w:ind w:firstLine="709"/>
        <w:rPr>
          <w:sz w:val="28"/>
          <w:szCs w:val="28"/>
        </w:rPr>
      </w:pPr>
    </w:p>
    <w:p w:rsidR="002972FB" w:rsidRPr="002972FB" w:rsidRDefault="002972FB" w:rsidP="002972FB">
      <w:pPr>
        <w:pStyle w:val="Style5"/>
        <w:widowControl/>
        <w:spacing w:line="240" w:lineRule="auto"/>
        <w:ind w:firstLine="709"/>
        <w:rPr>
          <w:sz w:val="28"/>
          <w:szCs w:val="28"/>
        </w:rPr>
      </w:pPr>
    </w:p>
    <w:p w:rsidR="002972FB" w:rsidRPr="002972FB" w:rsidRDefault="002972FB" w:rsidP="002972FB">
      <w:pPr>
        <w:pStyle w:val="Style5"/>
        <w:widowControl/>
        <w:spacing w:line="240" w:lineRule="auto"/>
        <w:ind w:firstLine="709"/>
        <w:rPr>
          <w:sz w:val="28"/>
          <w:szCs w:val="28"/>
        </w:rPr>
      </w:pPr>
    </w:p>
    <w:p w:rsidR="002972FB" w:rsidRPr="002972FB" w:rsidRDefault="002972FB" w:rsidP="002972FB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 w:rsidRPr="002972FB">
        <w:rPr>
          <w:rStyle w:val="FontStyle35"/>
          <w:rFonts w:eastAsia="Calibri"/>
          <w:sz w:val="28"/>
          <w:szCs w:val="28"/>
        </w:rPr>
        <w:t xml:space="preserve">Кафедра    </w:t>
      </w:r>
      <w:r w:rsidRPr="002972FB">
        <w:rPr>
          <w:sz w:val="28"/>
          <w:szCs w:val="28"/>
        </w:rPr>
        <w:t>Теория и методика преподавания биологии</w:t>
      </w: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2972FB" w:rsidRPr="002972FB" w:rsidRDefault="002972FB" w:rsidP="002972FB">
      <w:pPr>
        <w:pStyle w:val="Style2"/>
        <w:widowControl/>
        <w:spacing w:line="240" w:lineRule="auto"/>
        <w:ind w:firstLine="709"/>
        <w:jc w:val="center"/>
        <w:rPr>
          <w:sz w:val="28"/>
          <w:szCs w:val="28"/>
        </w:rPr>
      </w:pPr>
      <w:proofErr w:type="spellStart"/>
      <w:r w:rsidRPr="002972FB">
        <w:rPr>
          <w:rStyle w:val="FontStyle29"/>
          <w:sz w:val="28"/>
          <w:szCs w:val="28"/>
        </w:rPr>
        <w:t>Бозшатаева</w:t>
      </w:r>
      <w:proofErr w:type="spellEnd"/>
      <w:r w:rsidRPr="002972FB">
        <w:rPr>
          <w:rStyle w:val="FontStyle29"/>
          <w:sz w:val="28"/>
          <w:szCs w:val="28"/>
        </w:rPr>
        <w:t xml:space="preserve">  Г.Т.</w:t>
      </w:r>
      <w:r w:rsidRPr="002972FB">
        <w:rPr>
          <w:sz w:val="28"/>
          <w:szCs w:val="28"/>
        </w:rPr>
        <w:t xml:space="preserve"> </w:t>
      </w:r>
    </w:p>
    <w:p w:rsidR="002972FB" w:rsidRPr="002972FB" w:rsidRDefault="002972FB" w:rsidP="002972FB">
      <w:pPr>
        <w:pStyle w:val="Style3"/>
        <w:widowControl/>
        <w:spacing w:line="240" w:lineRule="auto"/>
        <w:ind w:firstLine="709"/>
        <w:jc w:val="center"/>
        <w:rPr>
          <w:sz w:val="28"/>
          <w:szCs w:val="28"/>
          <w:lang w:val="kk-KZ"/>
        </w:rPr>
      </w:pPr>
    </w:p>
    <w:p w:rsidR="002972FB" w:rsidRPr="002972FB" w:rsidRDefault="002972FB" w:rsidP="002972FB">
      <w:pPr>
        <w:pStyle w:val="Style3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2972FB" w:rsidRPr="002972FB" w:rsidRDefault="002972FB" w:rsidP="002972FB">
      <w:pPr>
        <w:pStyle w:val="Style3"/>
        <w:widowControl/>
        <w:spacing w:line="240" w:lineRule="auto"/>
        <w:ind w:firstLine="709"/>
        <w:jc w:val="center"/>
        <w:rPr>
          <w:sz w:val="28"/>
          <w:szCs w:val="28"/>
          <w:lang w:val="kk-KZ"/>
        </w:rPr>
      </w:pPr>
    </w:p>
    <w:p w:rsidR="002972FB" w:rsidRPr="002972FB" w:rsidRDefault="002972FB" w:rsidP="002972FB">
      <w:pPr>
        <w:pStyle w:val="Style4"/>
        <w:widowControl/>
        <w:ind w:firstLine="709"/>
        <w:jc w:val="center"/>
        <w:rPr>
          <w:sz w:val="28"/>
          <w:szCs w:val="28"/>
          <w:lang w:val="kk-KZ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b/>
          <w:sz w:val="28"/>
          <w:szCs w:val="28"/>
        </w:rPr>
      </w:pPr>
      <w:r w:rsidRPr="002972FB">
        <w:rPr>
          <w:b/>
          <w:sz w:val="28"/>
          <w:szCs w:val="28"/>
        </w:rPr>
        <w:t xml:space="preserve">Методические </w:t>
      </w:r>
      <w:r w:rsidR="003B750F">
        <w:rPr>
          <w:b/>
          <w:sz w:val="28"/>
          <w:szCs w:val="28"/>
        </w:rPr>
        <w:t>рекомендации</w:t>
      </w:r>
      <w:r w:rsidRPr="002972FB">
        <w:rPr>
          <w:b/>
          <w:sz w:val="28"/>
          <w:szCs w:val="28"/>
        </w:rPr>
        <w:t xml:space="preserve"> к изучению дисциплины </w:t>
      </w:r>
    </w:p>
    <w:p w:rsidR="002972FB" w:rsidRPr="002972FB" w:rsidRDefault="002972FB" w:rsidP="002972FB">
      <w:pPr>
        <w:pStyle w:val="Style4"/>
        <w:widowControl/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«</w:t>
      </w:r>
      <w:r w:rsidRPr="002972FB">
        <w:rPr>
          <w:b/>
          <w:sz w:val="28"/>
          <w:szCs w:val="28"/>
        </w:rPr>
        <w:t>ФИЗИОЛОГИЯ РАСТЕНИЙ</w:t>
      </w:r>
      <w:r>
        <w:rPr>
          <w:b/>
          <w:sz w:val="28"/>
          <w:szCs w:val="28"/>
        </w:rPr>
        <w:t>»</w:t>
      </w:r>
      <w:r w:rsidRPr="002972FB">
        <w:rPr>
          <w:b/>
          <w:sz w:val="28"/>
          <w:szCs w:val="28"/>
          <w:lang w:val="kk-KZ"/>
        </w:rPr>
        <w:t xml:space="preserve"> </w:t>
      </w: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  <w:lang w:val="kk-KZ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  <w:lang w:val="kk-KZ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  <w:lang w:val="kk-KZ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  <w:lang w:val="kk-KZ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sz w:val="28"/>
          <w:szCs w:val="28"/>
          <w:lang w:val="kk-KZ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rStyle w:val="FontStyle35"/>
          <w:rFonts w:eastAsia="Calibri"/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rStyle w:val="FontStyle35"/>
          <w:rFonts w:eastAsia="Calibri"/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rStyle w:val="FontStyle35"/>
          <w:rFonts w:eastAsia="Calibri"/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rStyle w:val="FontStyle35"/>
          <w:rFonts w:eastAsia="Calibri"/>
          <w:sz w:val="28"/>
          <w:szCs w:val="28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center"/>
        <w:rPr>
          <w:rStyle w:val="FontStyle35"/>
          <w:rFonts w:eastAsia="Calibri"/>
          <w:sz w:val="28"/>
          <w:szCs w:val="28"/>
          <w:lang w:val="kk-KZ"/>
        </w:rPr>
        <w:sectPr w:rsidR="002972FB" w:rsidRPr="002972FB" w:rsidSect="00855E0C">
          <w:footerReference w:type="even" r:id="rId11"/>
          <w:footerReference w:type="default" r:id="rId12"/>
          <w:pgSz w:w="11909" w:h="16834"/>
          <w:pgMar w:top="1134" w:right="1134" w:bottom="1134" w:left="1134" w:header="720" w:footer="720" w:gutter="0"/>
          <w:pgNumType w:start="1"/>
          <w:cols w:space="720"/>
        </w:sectPr>
      </w:pPr>
      <w:r w:rsidRPr="002972FB">
        <w:rPr>
          <w:rStyle w:val="FontStyle35"/>
          <w:rFonts w:eastAsia="Calibri"/>
          <w:sz w:val="28"/>
          <w:szCs w:val="28"/>
        </w:rPr>
        <w:t>Шымкент, 201</w:t>
      </w:r>
      <w:r w:rsidR="00CD20CD">
        <w:rPr>
          <w:rStyle w:val="FontStyle35"/>
          <w:rFonts w:eastAsia="Calibri"/>
          <w:sz w:val="28"/>
          <w:szCs w:val="28"/>
        </w:rPr>
        <w:t>5</w:t>
      </w:r>
      <w:r w:rsidRPr="002972FB">
        <w:rPr>
          <w:rStyle w:val="FontStyle35"/>
          <w:rFonts w:eastAsia="Calibri"/>
          <w:sz w:val="28"/>
          <w:szCs w:val="28"/>
        </w:rPr>
        <w:t xml:space="preserve"> </w:t>
      </w:r>
      <w:r w:rsidRPr="002972FB">
        <w:rPr>
          <w:rStyle w:val="FontStyle35"/>
          <w:rFonts w:eastAsia="Calibri"/>
          <w:sz w:val="28"/>
          <w:szCs w:val="28"/>
          <w:lang w:val="kk-KZ"/>
        </w:rPr>
        <w:t>г</w:t>
      </w:r>
    </w:p>
    <w:p w:rsidR="002972FB" w:rsidRPr="002972FB" w:rsidRDefault="002972FB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2FB">
        <w:rPr>
          <w:rFonts w:ascii="Times New Roman" w:hAnsi="Times New Roman" w:cs="Times New Roman"/>
          <w:sz w:val="28"/>
          <w:szCs w:val="28"/>
        </w:rPr>
        <w:lastRenderedPageBreak/>
        <w:t>УДК 581</w:t>
      </w:r>
      <w:r w:rsidRPr="002972FB">
        <w:rPr>
          <w:rFonts w:ascii="Times New Roman" w:hAnsi="Times New Roman" w:cs="Times New Roman"/>
          <w:sz w:val="28"/>
          <w:szCs w:val="28"/>
          <w:lang w:val="kk-KZ"/>
        </w:rPr>
        <w:t>.1(083.13)</w:t>
      </w:r>
    </w:p>
    <w:p w:rsidR="002972FB" w:rsidRPr="002972FB" w:rsidRDefault="002972FB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72FB">
        <w:rPr>
          <w:rFonts w:ascii="Times New Roman" w:hAnsi="Times New Roman" w:cs="Times New Roman"/>
          <w:sz w:val="28"/>
          <w:szCs w:val="28"/>
        </w:rPr>
        <w:t>ББК 28. 57я 73</w:t>
      </w:r>
    </w:p>
    <w:p w:rsidR="002972FB" w:rsidRPr="002972FB" w:rsidRDefault="002972FB" w:rsidP="002972FB">
      <w:pPr>
        <w:pStyle w:val="Style13"/>
        <w:widowControl/>
        <w:spacing w:line="240" w:lineRule="auto"/>
        <w:ind w:firstLine="709"/>
        <w:jc w:val="both"/>
        <w:rPr>
          <w:rStyle w:val="FontStyle34"/>
          <w:sz w:val="28"/>
          <w:szCs w:val="28"/>
          <w:lang w:val="kk-KZ"/>
        </w:rPr>
      </w:pPr>
    </w:p>
    <w:p w:rsidR="002972FB" w:rsidRPr="002972FB" w:rsidRDefault="002972FB" w:rsidP="002972FB">
      <w:pPr>
        <w:pStyle w:val="Style8"/>
        <w:widowControl/>
        <w:spacing w:line="240" w:lineRule="auto"/>
        <w:ind w:firstLine="709"/>
        <w:jc w:val="both"/>
        <w:rPr>
          <w:rStyle w:val="FontStyle34"/>
          <w:sz w:val="28"/>
          <w:szCs w:val="28"/>
          <w:lang w:val="kk-KZ"/>
        </w:rPr>
      </w:pPr>
      <w:r w:rsidRPr="002972FB">
        <w:rPr>
          <w:rStyle w:val="FontStyle34"/>
          <w:sz w:val="28"/>
          <w:szCs w:val="28"/>
        </w:rPr>
        <w:t xml:space="preserve">Составитель: </w:t>
      </w:r>
      <w:proofErr w:type="spellStart"/>
      <w:r w:rsidRPr="002972FB">
        <w:rPr>
          <w:rStyle w:val="FontStyle34"/>
          <w:sz w:val="28"/>
          <w:szCs w:val="28"/>
        </w:rPr>
        <w:t>Бозшатаева</w:t>
      </w:r>
      <w:proofErr w:type="spellEnd"/>
      <w:r w:rsidRPr="002972FB">
        <w:rPr>
          <w:rStyle w:val="FontStyle34"/>
          <w:sz w:val="28"/>
          <w:szCs w:val="28"/>
        </w:rPr>
        <w:t xml:space="preserve"> Г.Т. </w:t>
      </w:r>
      <w:r w:rsidRPr="002972FB">
        <w:rPr>
          <w:sz w:val="28"/>
          <w:szCs w:val="28"/>
        </w:rPr>
        <w:t xml:space="preserve">Методические </w:t>
      </w:r>
      <w:r w:rsidR="003B750F">
        <w:rPr>
          <w:sz w:val="28"/>
          <w:szCs w:val="28"/>
        </w:rPr>
        <w:t>рекомендации</w:t>
      </w:r>
      <w:r w:rsidRPr="002972FB">
        <w:rPr>
          <w:sz w:val="28"/>
          <w:szCs w:val="28"/>
        </w:rPr>
        <w:t xml:space="preserve"> к изучению дисциплины </w:t>
      </w:r>
      <w:r w:rsidRPr="002972FB">
        <w:rPr>
          <w:rStyle w:val="FontStyle34"/>
          <w:sz w:val="28"/>
          <w:szCs w:val="28"/>
        </w:rPr>
        <w:t xml:space="preserve">«Физиология растений» - Шымкент: ЮКГУ им. М. </w:t>
      </w:r>
      <w:proofErr w:type="spellStart"/>
      <w:r w:rsidRPr="002972FB">
        <w:rPr>
          <w:rStyle w:val="FontStyle34"/>
          <w:sz w:val="28"/>
          <w:szCs w:val="28"/>
        </w:rPr>
        <w:t>Ауезова</w:t>
      </w:r>
      <w:proofErr w:type="spellEnd"/>
      <w:r w:rsidRPr="002972FB">
        <w:rPr>
          <w:rStyle w:val="FontStyle34"/>
          <w:sz w:val="28"/>
          <w:szCs w:val="28"/>
        </w:rPr>
        <w:t>, 201</w:t>
      </w:r>
      <w:r w:rsidR="00CD20CD">
        <w:rPr>
          <w:rStyle w:val="FontStyle34"/>
          <w:sz w:val="28"/>
          <w:szCs w:val="28"/>
        </w:rPr>
        <w:t>5</w:t>
      </w:r>
      <w:r w:rsidRPr="002972FB">
        <w:rPr>
          <w:rStyle w:val="FontStyle34"/>
          <w:sz w:val="28"/>
          <w:szCs w:val="28"/>
        </w:rPr>
        <w:t xml:space="preserve">. -  </w:t>
      </w:r>
      <w:r w:rsidR="005245B8">
        <w:rPr>
          <w:rStyle w:val="FontStyle34"/>
          <w:sz w:val="28"/>
          <w:szCs w:val="28"/>
        </w:rPr>
        <w:t>2</w:t>
      </w:r>
      <w:r w:rsidR="00717233">
        <w:rPr>
          <w:rStyle w:val="FontStyle34"/>
          <w:sz w:val="28"/>
          <w:szCs w:val="28"/>
        </w:rPr>
        <w:t>8</w:t>
      </w:r>
      <w:r w:rsidRPr="002972FB">
        <w:rPr>
          <w:rStyle w:val="FontStyle34"/>
          <w:sz w:val="28"/>
          <w:szCs w:val="28"/>
        </w:rPr>
        <w:t>с.</w:t>
      </w:r>
    </w:p>
    <w:p w:rsidR="002972FB" w:rsidRPr="002972FB" w:rsidRDefault="002972FB" w:rsidP="002972FB">
      <w:pPr>
        <w:pStyle w:val="Style13"/>
        <w:widowControl/>
        <w:spacing w:line="240" w:lineRule="auto"/>
        <w:ind w:firstLine="709"/>
        <w:jc w:val="both"/>
        <w:rPr>
          <w:rStyle w:val="FontStyle34"/>
          <w:sz w:val="28"/>
          <w:szCs w:val="28"/>
          <w:lang w:val="kk-KZ"/>
        </w:rPr>
      </w:pPr>
    </w:p>
    <w:p w:rsidR="002972FB" w:rsidRPr="002972FB" w:rsidRDefault="002972FB" w:rsidP="002972FB">
      <w:pPr>
        <w:pStyle w:val="Style14"/>
        <w:widowControl/>
        <w:spacing w:line="240" w:lineRule="auto"/>
        <w:ind w:firstLine="709"/>
        <w:jc w:val="left"/>
        <w:rPr>
          <w:rStyle w:val="FontStyle34"/>
          <w:sz w:val="28"/>
          <w:szCs w:val="28"/>
          <w:lang w:val="kk-KZ"/>
        </w:rPr>
      </w:pPr>
    </w:p>
    <w:p w:rsidR="002972FB" w:rsidRPr="002972FB" w:rsidRDefault="002972FB" w:rsidP="002972FB">
      <w:pPr>
        <w:pStyle w:val="Style14"/>
        <w:widowControl/>
        <w:spacing w:line="240" w:lineRule="auto"/>
        <w:ind w:firstLine="709"/>
        <w:rPr>
          <w:rStyle w:val="FontStyle34"/>
          <w:sz w:val="28"/>
          <w:szCs w:val="28"/>
        </w:rPr>
      </w:pPr>
      <w:r w:rsidRPr="002972FB">
        <w:rPr>
          <w:sz w:val="28"/>
          <w:szCs w:val="28"/>
        </w:rPr>
        <w:t xml:space="preserve">Методические </w:t>
      </w:r>
      <w:r w:rsidR="003B750F">
        <w:rPr>
          <w:sz w:val="28"/>
          <w:szCs w:val="28"/>
        </w:rPr>
        <w:t>рекомендации</w:t>
      </w:r>
      <w:r w:rsidRPr="002972FB">
        <w:rPr>
          <w:sz w:val="28"/>
          <w:szCs w:val="28"/>
        </w:rPr>
        <w:t xml:space="preserve"> к изучению дисциплины </w:t>
      </w:r>
      <w:r w:rsidRPr="002972FB">
        <w:rPr>
          <w:rStyle w:val="FontStyle34"/>
          <w:sz w:val="28"/>
          <w:szCs w:val="28"/>
        </w:rPr>
        <w:t>«Физиология растений»</w:t>
      </w:r>
      <w:r>
        <w:rPr>
          <w:rStyle w:val="FontStyle34"/>
          <w:sz w:val="28"/>
          <w:szCs w:val="28"/>
        </w:rPr>
        <w:t xml:space="preserve"> </w:t>
      </w:r>
      <w:proofErr w:type="gramStart"/>
      <w:r w:rsidRPr="002972FB">
        <w:rPr>
          <w:rStyle w:val="FontStyle34"/>
          <w:sz w:val="28"/>
          <w:szCs w:val="28"/>
        </w:rPr>
        <w:t>предназначен</w:t>
      </w:r>
      <w:proofErr w:type="gramEnd"/>
      <w:r w:rsidRPr="002972FB">
        <w:rPr>
          <w:rStyle w:val="FontStyle34"/>
          <w:sz w:val="28"/>
          <w:szCs w:val="28"/>
        </w:rPr>
        <w:t xml:space="preserve"> для студентов специальност</w:t>
      </w:r>
      <w:r w:rsidR="001678EF">
        <w:rPr>
          <w:rStyle w:val="FontStyle34"/>
          <w:sz w:val="28"/>
          <w:szCs w:val="28"/>
        </w:rPr>
        <w:t>ей</w:t>
      </w:r>
      <w:r w:rsidRPr="002972FB">
        <w:rPr>
          <w:rStyle w:val="FontStyle34"/>
          <w:sz w:val="28"/>
          <w:szCs w:val="28"/>
        </w:rPr>
        <w:t xml:space="preserve"> 5В011300- «Биология»</w:t>
      </w:r>
      <w:r w:rsidR="001678EF">
        <w:rPr>
          <w:rStyle w:val="FontStyle34"/>
          <w:sz w:val="28"/>
          <w:szCs w:val="28"/>
        </w:rPr>
        <w:t>, 5В060700-Биология</w:t>
      </w:r>
      <w:r w:rsidRPr="002972FB">
        <w:rPr>
          <w:rStyle w:val="FontStyle34"/>
          <w:sz w:val="28"/>
          <w:szCs w:val="28"/>
        </w:rPr>
        <w:t>.</w:t>
      </w:r>
    </w:p>
    <w:p w:rsidR="002972FB" w:rsidRPr="002972FB" w:rsidRDefault="002972FB" w:rsidP="002972FB">
      <w:pPr>
        <w:pStyle w:val="Style13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3B750F" w:rsidRPr="002972FB" w:rsidRDefault="003B750F" w:rsidP="003B750F">
      <w:pPr>
        <w:pStyle w:val="Style13"/>
        <w:widowControl/>
        <w:spacing w:line="240" w:lineRule="auto"/>
        <w:ind w:firstLine="709"/>
        <w:jc w:val="both"/>
        <w:rPr>
          <w:rStyle w:val="FontStyle34"/>
          <w:sz w:val="28"/>
          <w:szCs w:val="28"/>
        </w:rPr>
      </w:pPr>
      <w:r w:rsidRPr="002972FB">
        <w:rPr>
          <w:sz w:val="28"/>
          <w:szCs w:val="28"/>
        </w:rPr>
        <w:t xml:space="preserve">Методические </w:t>
      </w:r>
      <w:r>
        <w:rPr>
          <w:sz w:val="28"/>
          <w:szCs w:val="28"/>
        </w:rPr>
        <w:t>рекомендации</w:t>
      </w:r>
      <w:r w:rsidRPr="002972FB">
        <w:rPr>
          <w:sz w:val="28"/>
          <w:szCs w:val="28"/>
        </w:rPr>
        <w:t xml:space="preserve"> к изучению дисциплины </w:t>
      </w:r>
      <w:r w:rsidRPr="002972FB">
        <w:rPr>
          <w:rStyle w:val="FontStyle34"/>
          <w:sz w:val="28"/>
          <w:szCs w:val="28"/>
        </w:rPr>
        <w:t>«Физиология растений»</w:t>
      </w:r>
      <w:r>
        <w:rPr>
          <w:rStyle w:val="FontStyle34"/>
          <w:sz w:val="28"/>
          <w:szCs w:val="28"/>
        </w:rPr>
        <w:t xml:space="preserve"> </w:t>
      </w:r>
      <w:r w:rsidRPr="002972FB">
        <w:rPr>
          <w:rStyle w:val="FontStyle34"/>
          <w:sz w:val="28"/>
          <w:szCs w:val="28"/>
        </w:rPr>
        <w:t>составлен</w:t>
      </w:r>
      <w:r>
        <w:rPr>
          <w:rStyle w:val="FontStyle34"/>
          <w:sz w:val="28"/>
          <w:szCs w:val="28"/>
        </w:rPr>
        <w:t>ы</w:t>
      </w:r>
      <w:r w:rsidRPr="002972FB">
        <w:rPr>
          <w:rStyle w:val="FontStyle34"/>
          <w:sz w:val="28"/>
          <w:szCs w:val="28"/>
        </w:rPr>
        <w:t xml:space="preserve"> в соответствии с требованиями учебного плана</w:t>
      </w:r>
      <w:r w:rsidRPr="002972FB">
        <w:rPr>
          <w:rStyle w:val="FontStyle34"/>
          <w:sz w:val="28"/>
          <w:szCs w:val="28"/>
          <w:lang w:val="kk-KZ"/>
        </w:rPr>
        <w:t xml:space="preserve"> </w:t>
      </w:r>
      <w:r w:rsidRPr="002972FB">
        <w:rPr>
          <w:rStyle w:val="FontStyle34"/>
          <w:sz w:val="28"/>
          <w:szCs w:val="28"/>
        </w:rPr>
        <w:t xml:space="preserve">и программой дисциплины «Физиология растений» и включает все необходимые сведения по </w:t>
      </w:r>
      <w:r>
        <w:rPr>
          <w:rStyle w:val="FontStyle34"/>
          <w:sz w:val="28"/>
          <w:szCs w:val="28"/>
        </w:rPr>
        <w:t xml:space="preserve"> подготовке к </w:t>
      </w:r>
      <w:r w:rsidRPr="002972FB">
        <w:rPr>
          <w:rStyle w:val="FontStyle34"/>
          <w:sz w:val="28"/>
          <w:szCs w:val="28"/>
        </w:rPr>
        <w:t>заняти</w:t>
      </w:r>
      <w:r>
        <w:rPr>
          <w:rStyle w:val="FontStyle34"/>
          <w:sz w:val="28"/>
          <w:szCs w:val="28"/>
        </w:rPr>
        <w:t xml:space="preserve">ям </w:t>
      </w:r>
      <w:r w:rsidRPr="002972FB">
        <w:rPr>
          <w:rStyle w:val="FontStyle34"/>
          <w:sz w:val="28"/>
          <w:szCs w:val="28"/>
        </w:rPr>
        <w:t xml:space="preserve"> курса.</w:t>
      </w:r>
    </w:p>
    <w:p w:rsidR="002972FB" w:rsidRPr="002972FB" w:rsidRDefault="002972FB" w:rsidP="002972FB">
      <w:pPr>
        <w:pStyle w:val="a3"/>
        <w:spacing w:after="0" w:line="240" w:lineRule="auto"/>
        <w:ind w:left="0" w:firstLine="709"/>
        <w:jc w:val="both"/>
        <w:rPr>
          <w:rStyle w:val="FontStyle34"/>
          <w:sz w:val="28"/>
          <w:szCs w:val="28"/>
          <w:lang w:val="kk-KZ"/>
        </w:rPr>
      </w:pPr>
      <w:r w:rsidRPr="003B750F">
        <w:rPr>
          <w:rFonts w:ascii="Times New Roman" w:hAnsi="Times New Roman"/>
          <w:sz w:val="28"/>
          <w:szCs w:val="28"/>
        </w:rPr>
        <w:t xml:space="preserve">Методические </w:t>
      </w:r>
      <w:r w:rsidR="003B750F" w:rsidRPr="003B750F">
        <w:rPr>
          <w:rFonts w:ascii="Times New Roman" w:hAnsi="Times New Roman"/>
          <w:sz w:val="28"/>
          <w:szCs w:val="28"/>
        </w:rPr>
        <w:t>рекомендации</w:t>
      </w:r>
      <w:r w:rsidRPr="003B750F">
        <w:rPr>
          <w:rFonts w:ascii="Times New Roman" w:hAnsi="Times New Roman"/>
          <w:sz w:val="28"/>
          <w:szCs w:val="28"/>
        </w:rPr>
        <w:t xml:space="preserve"> к изучению дисциплины </w:t>
      </w:r>
      <w:r w:rsidRPr="003B750F">
        <w:rPr>
          <w:rStyle w:val="FontStyle34"/>
          <w:sz w:val="28"/>
          <w:szCs w:val="28"/>
        </w:rPr>
        <w:t>«Физиология растений» содержит цели</w:t>
      </w:r>
      <w:r w:rsidRPr="003B750F">
        <w:rPr>
          <w:rStyle w:val="FontStyle34"/>
          <w:sz w:val="28"/>
          <w:szCs w:val="28"/>
          <w:lang w:val="kk-KZ"/>
        </w:rPr>
        <w:t>, задачи и требовании к подготовке к лабораторным, лекционным занятиям и методические</w:t>
      </w:r>
      <w:r>
        <w:rPr>
          <w:rStyle w:val="FontStyle34"/>
          <w:sz w:val="28"/>
          <w:szCs w:val="28"/>
          <w:lang w:val="kk-KZ"/>
        </w:rPr>
        <w:t xml:space="preserve"> указания к выполнению СРС по данной дисциплине</w:t>
      </w:r>
      <w:r w:rsidRPr="002972FB">
        <w:rPr>
          <w:rStyle w:val="FontStyle34"/>
          <w:sz w:val="28"/>
          <w:szCs w:val="28"/>
          <w:lang w:val="kk-KZ"/>
        </w:rPr>
        <w:t>.</w:t>
      </w:r>
      <w:r w:rsidRPr="002972FB">
        <w:rPr>
          <w:rStyle w:val="FontStyle34"/>
          <w:sz w:val="28"/>
          <w:szCs w:val="28"/>
        </w:rPr>
        <w:t xml:space="preserve"> </w:t>
      </w:r>
    </w:p>
    <w:p w:rsidR="002972FB" w:rsidRPr="002972FB" w:rsidRDefault="002972FB" w:rsidP="002972FB">
      <w:pPr>
        <w:pStyle w:val="Style15"/>
        <w:widowControl/>
        <w:spacing w:line="240" w:lineRule="auto"/>
        <w:ind w:firstLine="709"/>
        <w:jc w:val="left"/>
        <w:rPr>
          <w:sz w:val="28"/>
          <w:szCs w:val="28"/>
          <w:lang w:val="kk-KZ"/>
        </w:rPr>
      </w:pPr>
    </w:p>
    <w:p w:rsidR="002972FB" w:rsidRPr="002972FB" w:rsidRDefault="002972FB" w:rsidP="002972FB">
      <w:pPr>
        <w:pStyle w:val="Style15"/>
        <w:widowControl/>
        <w:spacing w:line="240" w:lineRule="auto"/>
        <w:jc w:val="left"/>
        <w:rPr>
          <w:rStyle w:val="FontStyle34"/>
          <w:sz w:val="28"/>
          <w:szCs w:val="28"/>
          <w:lang w:val="kk-KZ"/>
        </w:rPr>
      </w:pPr>
      <w:r w:rsidRPr="002972FB">
        <w:rPr>
          <w:rStyle w:val="FontStyle34"/>
          <w:sz w:val="28"/>
          <w:szCs w:val="28"/>
          <w:lang w:val="kk-KZ"/>
        </w:rPr>
        <w:t xml:space="preserve">       Рецензент:     Оспанова Г.С.- к.</w:t>
      </w:r>
      <w:r w:rsidR="00635176">
        <w:rPr>
          <w:rStyle w:val="FontStyle34"/>
          <w:sz w:val="28"/>
          <w:szCs w:val="28"/>
          <w:lang w:val="kk-KZ"/>
        </w:rPr>
        <w:t>с.х</w:t>
      </w:r>
      <w:r w:rsidRPr="002972FB">
        <w:rPr>
          <w:rStyle w:val="FontStyle34"/>
          <w:sz w:val="28"/>
          <w:szCs w:val="28"/>
          <w:lang w:val="kk-KZ"/>
        </w:rPr>
        <w:t xml:space="preserve">.н., доцент кафедры «Теория и </w:t>
      </w:r>
    </w:p>
    <w:p w:rsidR="002972FB" w:rsidRPr="002972FB" w:rsidRDefault="002972FB" w:rsidP="002972FB">
      <w:pPr>
        <w:pStyle w:val="Style15"/>
        <w:widowControl/>
        <w:spacing w:line="240" w:lineRule="auto"/>
        <w:jc w:val="left"/>
        <w:rPr>
          <w:rStyle w:val="FontStyle34"/>
          <w:sz w:val="28"/>
          <w:szCs w:val="28"/>
          <w:lang w:val="kk-KZ"/>
        </w:rPr>
      </w:pPr>
      <w:r w:rsidRPr="002972FB">
        <w:rPr>
          <w:rStyle w:val="FontStyle34"/>
          <w:sz w:val="28"/>
          <w:szCs w:val="28"/>
          <w:lang w:val="kk-KZ"/>
        </w:rPr>
        <w:t xml:space="preserve">                              методика   преподавания биологии»;   </w:t>
      </w:r>
    </w:p>
    <w:p w:rsidR="002972FB" w:rsidRPr="002972FB" w:rsidRDefault="002972FB" w:rsidP="00635176">
      <w:pPr>
        <w:pStyle w:val="Style15"/>
        <w:widowControl/>
        <w:spacing w:line="240" w:lineRule="auto"/>
        <w:jc w:val="left"/>
        <w:rPr>
          <w:sz w:val="28"/>
          <w:szCs w:val="28"/>
          <w:lang w:val="kk-KZ"/>
        </w:rPr>
      </w:pPr>
      <w:r w:rsidRPr="002972FB">
        <w:rPr>
          <w:sz w:val="28"/>
          <w:szCs w:val="28"/>
          <w:lang w:val="kk-KZ"/>
        </w:rPr>
        <w:t xml:space="preserve">                              </w:t>
      </w:r>
    </w:p>
    <w:p w:rsidR="002972FB" w:rsidRDefault="002972FB" w:rsidP="002972FB">
      <w:pPr>
        <w:pStyle w:val="Style16"/>
        <w:widowControl/>
        <w:spacing w:line="240" w:lineRule="auto"/>
        <w:ind w:firstLine="709"/>
        <w:jc w:val="left"/>
        <w:rPr>
          <w:rStyle w:val="FontStyle34"/>
          <w:sz w:val="28"/>
          <w:szCs w:val="28"/>
          <w:lang w:val="kk-KZ"/>
        </w:rPr>
      </w:pPr>
    </w:p>
    <w:p w:rsidR="00635176" w:rsidRPr="002972FB" w:rsidRDefault="00635176" w:rsidP="002972FB">
      <w:pPr>
        <w:pStyle w:val="Style16"/>
        <w:widowControl/>
        <w:spacing w:line="240" w:lineRule="auto"/>
        <w:ind w:firstLine="709"/>
        <w:jc w:val="left"/>
        <w:rPr>
          <w:rStyle w:val="FontStyle34"/>
          <w:sz w:val="28"/>
          <w:szCs w:val="28"/>
          <w:lang w:val="kk-KZ"/>
        </w:rPr>
      </w:pPr>
    </w:p>
    <w:p w:rsidR="002972FB" w:rsidRPr="002972FB" w:rsidRDefault="002972FB" w:rsidP="002972FB">
      <w:pPr>
        <w:pStyle w:val="Style16"/>
        <w:widowControl/>
        <w:spacing w:line="240" w:lineRule="auto"/>
        <w:ind w:firstLine="709"/>
        <w:jc w:val="left"/>
        <w:rPr>
          <w:rStyle w:val="FontStyle34"/>
          <w:sz w:val="28"/>
          <w:szCs w:val="28"/>
          <w:lang w:val="kk-KZ"/>
        </w:rPr>
      </w:pPr>
    </w:p>
    <w:p w:rsidR="002972FB" w:rsidRPr="002972FB" w:rsidRDefault="002972FB" w:rsidP="002972FB">
      <w:pPr>
        <w:pStyle w:val="Style16"/>
        <w:widowControl/>
        <w:spacing w:line="240" w:lineRule="auto"/>
        <w:ind w:firstLine="709"/>
        <w:rPr>
          <w:rStyle w:val="FontStyle34"/>
          <w:sz w:val="28"/>
          <w:szCs w:val="28"/>
        </w:rPr>
      </w:pPr>
      <w:r w:rsidRPr="002972FB">
        <w:rPr>
          <w:rStyle w:val="FontStyle34"/>
          <w:sz w:val="28"/>
          <w:szCs w:val="28"/>
        </w:rPr>
        <w:t>Рассмотрено и рекомендовано к печати заседанием кафедр</w:t>
      </w:r>
      <w:r w:rsidRPr="002972FB">
        <w:rPr>
          <w:rStyle w:val="FontStyle34"/>
          <w:sz w:val="28"/>
          <w:szCs w:val="28"/>
          <w:lang w:val="kk-KZ"/>
        </w:rPr>
        <w:t xml:space="preserve">ы </w:t>
      </w:r>
      <w:r w:rsidRPr="002972FB">
        <w:rPr>
          <w:rStyle w:val="FontStyle34"/>
          <w:sz w:val="28"/>
          <w:szCs w:val="28"/>
        </w:rPr>
        <w:t xml:space="preserve">«Теория и методика преподавания биологии» (протокол № </w:t>
      </w:r>
      <w:r w:rsidR="003B750F">
        <w:rPr>
          <w:rStyle w:val="FontStyle34"/>
          <w:sz w:val="28"/>
          <w:szCs w:val="28"/>
        </w:rPr>
        <w:t>2</w:t>
      </w:r>
      <w:r w:rsidRPr="002972FB">
        <w:rPr>
          <w:rStyle w:val="FontStyle34"/>
          <w:sz w:val="28"/>
          <w:szCs w:val="28"/>
        </w:rPr>
        <w:t xml:space="preserve">   от « </w:t>
      </w:r>
      <w:r w:rsidR="003B750F">
        <w:rPr>
          <w:rStyle w:val="FontStyle34"/>
          <w:sz w:val="28"/>
          <w:szCs w:val="28"/>
        </w:rPr>
        <w:t>29</w:t>
      </w:r>
      <w:r w:rsidRPr="002972FB">
        <w:rPr>
          <w:rStyle w:val="FontStyle34"/>
          <w:sz w:val="28"/>
          <w:szCs w:val="28"/>
        </w:rPr>
        <w:t xml:space="preserve"> »  </w:t>
      </w:r>
      <w:r>
        <w:rPr>
          <w:rStyle w:val="FontStyle34"/>
          <w:sz w:val="28"/>
          <w:szCs w:val="28"/>
        </w:rPr>
        <w:t>0</w:t>
      </w:r>
      <w:r w:rsidR="003B750F">
        <w:rPr>
          <w:rStyle w:val="FontStyle34"/>
          <w:sz w:val="28"/>
          <w:szCs w:val="28"/>
        </w:rPr>
        <w:t>9</w:t>
      </w:r>
      <w:r w:rsidRPr="002972FB">
        <w:rPr>
          <w:rStyle w:val="FontStyle34"/>
          <w:sz w:val="28"/>
          <w:szCs w:val="28"/>
        </w:rPr>
        <w:t xml:space="preserve">    201</w:t>
      </w:r>
      <w:r>
        <w:rPr>
          <w:rStyle w:val="FontStyle34"/>
          <w:sz w:val="28"/>
          <w:szCs w:val="28"/>
        </w:rPr>
        <w:t>5</w:t>
      </w:r>
      <w:r w:rsidRPr="002972FB">
        <w:rPr>
          <w:rStyle w:val="FontStyle34"/>
          <w:sz w:val="28"/>
          <w:szCs w:val="28"/>
        </w:rPr>
        <w:t xml:space="preserve">г.) и методической комиссией факультета </w:t>
      </w:r>
      <w:r w:rsidRPr="002972FB">
        <w:rPr>
          <w:rStyle w:val="FontStyle34"/>
          <w:sz w:val="28"/>
          <w:szCs w:val="28"/>
          <w:lang w:val="kk-KZ"/>
        </w:rPr>
        <w:t>«Физическая культура и спорт» (</w:t>
      </w:r>
      <w:r w:rsidRPr="002972FB">
        <w:rPr>
          <w:rStyle w:val="FontStyle34"/>
          <w:sz w:val="28"/>
          <w:szCs w:val="28"/>
        </w:rPr>
        <w:t xml:space="preserve">протокол № </w:t>
      </w:r>
      <w:r w:rsidR="003B750F">
        <w:rPr>
          <w:rStyle w:val="FontStyle34"/>
          <w:sz w:val="28"/>
          <w:szCs w:val="28"/>
        </w:rPr>
        <w:t>2</w:t>
      </w:r>
      <w:r w:rsidRPr="002972FB">
        <w:rPr>
          <w:rStyle w:val="FontStyle34"/>
          <w:sz w:val="28"/>
          <w:szCs w:val="28"/>
        </w:rPr>
        <w:t xml:space="preserve">    от «</w:t>
      </w:r>
      <w:r w:rsidR="003B750F">
        <w:rPr>
          <w:rStyle w:val="FontStyle34"/>
          <w:sz w:val="28"/>
          <w:szCs w:val="28"/>
        </w:rPr>
        <w:t>30</w:t>
      </w:r>
      <w:r w:rsidRPr="002972FB">
        <w:rPr>
          <w:rStyle w:val="FontStyle34"/>
          <w:sz w:val="28"/>
          <w:szCs w:val="28"/>
        </w:rPr>
        <w:t xml:space="preserve"> »  </w:t>
      </w:r>
      <w:r>
        <w:rPr>
          <w:rStyle w:val="FontStyle34"/>
          <w:sz w:val="28"/>
          <w:szCs w:val="28"/>
        </w:rPr>
        <w:t>0</w:t>
      </w:r>
      <w:r w:rsidR="003B750F">
        <w:rPr>
          <w:rStyle w:val="FontStyle34"/>
          <w:sz w:val="28"/>
          <w:szCs w:val="28"/>
        </w:rPr>
        <w:t>9</w:t>
      </w:r>
      <w:r w:rsidRPr="002972FB">
        <w:rPr>
          <w:rStyle w:val="FontStyle34"/>
          <w:sz w:val="28"/>
          <w:szCs w:val="28"/>
        </w:rPr>
        <w:t xml:space="preserve">  201</w:t>
      </w:r>
      <w:r>
        <w:rPr>
          <w:rStyle w:val="FontStyle34"/>
          <w:sz w:val="28"/>
          <w:szCs w:val="28"/>
        </w:rPr>
        <w:t>5</w:t>
      </w:r>
      <w:r w:rsidRPr="002972FB">
        <w:rPr>
          <w:rStyle w:val="FontStyle34"/>
          <w:sz w:val="28"/>
          <w:szCs w:val="28"/>
        </w:rPr>
        <w:t xml:space="preserve">г.) </w:t>
      </w:r>
    </w:p>
    <w:p w:rsidR="002972FB" w:rsidRPr="002972FB" w:rsidRDefault="002972FB" w:rsidP="002972FB">
      <w:pPr>
        <w:pStyle w:val="Style13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2972FB" w:rsidRPr="002972FB" w:rsidRDefault="002972FB" w:rsidP="002972FB">
      <w:pPr>
        <w:pStyle w:val="Style13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2972FB" w:rsidRPr="002972FB" w:rsidRDefault="002972FB" w:rsidP="002972FB">
      <w:pPr>
        <w:pStyle w:val="Style13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2972FB" w:rsidRPr="002972FB" w:rsidRDefault="002972FB" w:rsidP="002972FB">
      <w:pPr>
        <w:pStyle w:val="Style13"/>
        <w:widowControl/>
        <w:tabs>
          <w:tab w:val="left" w:leader="underscore" w:pos="1106"/>
          <w:tab w:val="left" w:leader="underscore" w:pos="1750"/>
          <w:tab w:val="left" w:leader="underscore" w:pos="3026"/>
          <w:tab w:val="left" w:leader="underscore" w:pos="3396"/>
        </w:tabs>
        <w:spacing w:line="240" w:lineRule="auto"/>
        <w:ind w:firstLine="709"/>
        <w:jc w:val="both"/>
        <w:rPr>
          <w:rStyle w:val="FontStyle34"/>
          <w:sz w:val="28"/>
          <w:szCs w:val="28"/>
        </w:rPr>
      </w:pPr>
    </w:p>
    <w:p w:rsidR="002972FB" w:rsidRPr="002972FB" w:rsidRDefault="002972FB" w:rsidP="002972FB">
      <w:pPr>
        <w:pStyle w:val="Style13"/>
        <w:widowControl/>
        <w:tabs>
          <w:tab w:val="left" w:leader="underscore" w:pos="1106"/>
          <w:tab w:val="left" w:leader="underscore" w:pos="1750"/>
          <w:tab w:val="left" w:leader="underscore" w:pos="3026"/>
          <w:tab w:val="left" w:leader="underscore" w:pos="3396"/>
        </w:tabs>
        <w:spacing w:line="240" w:lineRule="auto"/>
        <w:ind w:firstLine="709"/>
        <w:jc w:val="both"/>
        <w:rPr>
          <w:rStyle w:val="FontStyle34"/>
          <w:sz w:val="28"/>
          <w:szCs w:val="28"/>
        </w:rPr>
      </w:pPr>
    </w:p>
    <w:p w:rsidR="002972FB" w:rsidRDefault="002972FB" w:rsidP="002972FB">
      <w:pPr>
        <w:pStyle w:val="Style12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635176" w:rsidRPr="002972FB" w:rsidRDefault="00635176" w:rsidP="002972FB">
      <w:pPr>
        <w:pStyle w:val="Style12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2972FB" w:rsidRPr="002972FB" w:rsidRDefault="002972FB" w:rsidP="002972FB">
      <w:pPr>
        <w:pStyle w:val="Style12"/>
        <w:widowControl/>
        <w:spacing w:line="240" w:lineRule="auto"/>
        <w:ind w:firstLine="709"/>
        <w:jc w:val="both"/>
        <w:rPr>
          <w:rStyle w:val="FontStyle34"/>
          <w:sz w:val="28"/>
          <w:szCs w:val="28"/>
        </w:rPr>
      </w:pPr>
    </w:p>
    <w:p w:rsidR="002972FB" w:rsidRDefault="002972FB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  <w:r w:rsidRPr="002972FB">
        <w:rPr>
          <w:rStyle w:val="FontStyle34"/>
          <w:sz w:val="28"/>
          <w:szCs w:val="28"/>
        </w:rPr>
        <w:t>© Южно-Казахстанский государственный университет им</w:t>
      </w:r>
      <w:proofErr w:type="gramStart"/>
      <w:r w:rsidRPr="002972FB">
        <w:rPr>
          <w:rStyle w:val="FontStyle34"/>
          <w:sz w:val="28"/>
          <w:szCs w:val="28"/>
        </w:rPr>
        <w:t>.</w:t>
      </w:r>
      <w:r w:rsidR="00635176">
        <w:rPr>
          <w:rStyle w:val="FontStyle34"/>
          <w:sz w:val="28"/>
          <w:szCs w:val="28"/>
        </w:rPr>
        <w:t xml:space="preserve"> </w:t>
      </w:r>
      <w:r w:rsidRPr="002972FB">
        <w:rPr>
          <w:rStyle w:val="FontStyle34"/>
          <w:sz w:val="28"/>
          <w:szCs w:val="28"/>
          <w:lang w:val="el-GR"/>
        </w:rPr>
        <w:t>Μ</w:t>
      </w:r>
      <w:r w:rsidRPr="002972FB">
        <w:rPr>
          <w:rStyle w:val="FontStyle34"/>
          <w:sz w:val="28"/>
          <w:szCs w:val="28"/>
        </w:rPr>
        <w:t>.</w:t>
      </w:r>
      <w:proofErr w:type="spellStart"/>
      <w:proofErr w:type="gramEnd"/>
      <w:r w:rsidRPr="002972FB">
        <w:rPr>
          <w:rStyle w:val="FontStyle34"/>
          <w:sz w:val="28"/>
          <w:szCs w:val="28"/>
        </w:rPr>
        <w:t>Ауезова</w:t>
      </w:r>
      <w:proofErr w:type="spellEnd"/>
      <w:r w:rsidRPr="002972FB">
        <w:rPr>
          <w:rStyle w:val="FontStyle34"/>
          <w:sz w:val="28"/>
          <w:szCs w:val="28"/>
        </w:rPr>
        <w:t>, 201</w:t>
      </w:r>
      <w:r>
        <w:rPr>
          <w:rStyle w:val="FontStyle34"/>
          <w:sz w:val="28"/>
          <w:szCs w:val="28"/>
        </w:rPr>
        <w:t>5</w:t>
      </w: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3B750F" w:rsidRDefault="003B750F" w:rsidP="00635176">
      <w:pPr>
        <w:pStyle w:val="Style12"/>
        <w:widowControl/>
        <w:spacing w:line="240" w:lineRule="auto"/>
        <w:ind w:firstLine="0"/>
        <w:jc w:val="center"/>
        <w:rPr>
          <w:rStyle w:val="FontStyle34"/>
          <w:sz w:val="28"/>
          <w:szCs w:val="28"/>
        </w:rPr>
      </w:pPr>
    </w:p>
    <w:p w:rsidR="00635176" w:rsidRDefault="00635176" w:rsidP="00635176">
      <w:pPr>
        <w:pStyle w:val="Style12"/>
        <w:widowControl/>
        <w:spacing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lastRenderedPageBreak/>
        <w:t>Содержание</w:t>
      </w:r>
    </w:p>
    <w:p w:rsidR="00635176" w:rsidRDefault="00635176" w:rsidP="00635176">
      <w:pPr>
        <w:pStyle w:val="Style12"/>
        <w:widowControl/>
        <w:spacing w:line="240" w:lineRule="auto"/>
        <w:ind w:firstLine="0"/>
        <w:jc w:val="center"/>
        <w:rPr>
          <w:rStyle w:val="FontStyle34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6"/>
        <w:gridCol w:w="8344"/>
        <w:gridCol w:w="661"/>
      </w:tblGrid>
      <w:tr w:rsidR="00635176" w:rsidTr="00B135AE">
        <w:tc>
          <w:tcPr>
            <w:tcW w:w="8910" w:type="dxa"/>
            <w:gridSpan w:val="2"/>
          </w:tcPr>
          <w:p w:rsidR="00635176" w:rsidRDefault="00635176" w:rsidP="00635176">
            <w:pPr>
              <w:pStyle w:val="Style12"/>
              <w:widowControl/>
              <w:spacing w:line="240" w:lineRule="auto"/>
              <w:ind w:firstLine="0"/>
              <w:jc w:val="both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Введение………………………………………………………………………</w:t>
            </w:r>
          </w:p>
        </w:tc>
        <w:tc>
          <w:tcPr>
            <w:tcW w:w="661" w:type="dxa"/>
          </w:tcPr>
          <w:p w:rsidR="00635176" w:rsidRDefault="006317D8" w:rsidP="00635176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6</w:t>
            </w:r>
          </w:p>
        </w:tc>
      </w:tr>
      <w:tr w:rsidR="00635176" w:rsidTr="00B135AE">
        <w:tc>
          <w:tcPr>
            <w:tcW w:w="566" w:type="dxa"/>
          </w:tcPr>
          <w:p w:rsidR="00635176" w:rsidRDefault="00635176" w:rsidP="00635176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1</w:t>
            </w:r>
          </w:p>
        </w:tc>
        <w:tc>
          <w:tcPr>
            <w:tcW w:w="8344" w:type="dxa"/>
          </w:tcPr>
          <w:p w:rsidR="00635176" w:rsidRDefault="00635176" w:rsidP="00635176">
            <w:pPr>
              <w:pStyle w:val="Style12"/>
              <w:widowControl/>
              <w:spacing w:line="240" w:lineRule="auto"/>
              <w:ind w:firstLine="0"/>
              <w:jc w:val="both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Содержание дисциплины………………………………………………</w:t>
            </w:r>
          </w:p>
        </w:tc>
        <w:tc>
          <w:tcPr>
            <w:tcW w:w="661" w:type="dxa"/>
          </w:tcPr>
          <w:p w:rsidR="00635176" w:rsidRDefault="006317D8" w:rsidP="00635176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8</w:t>
            </w:r>
          </w:p>
        </w:tc>
      </w:tr>
      <w:tr w:rsidR="00635176" w:rsidTr="00B135AE">
        <w:tc>
          <w:tcPr>
            <w:tcW w:w="566" w:type="dxa"/>
          </w:tcPr>
          <w:p w:rsidR="00635176" w:rsidRDefault="00635176" w:rsidP="00635176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2</w:t>
            </w:r>
          </w:p>
        </w:tc>
        <w:tc>
          <w:tcPr>
            <w:tcW w:w="8344" w:type="dxa"/>
          </w:tcPr>
          <w:p w:rsidR="00635176" w:rsidRDefault="00635176" w:rsidP="00B135AE">
            <w:pPr>
              <w:pStyle w:val="Style12"/>
              <w:widowControl/>
              <w:spacing w:line="240" w:lineRule="auto"/>
              <w:ind w:firstLine="0"/>
              <w:jc w:val="both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Указания по изучению дисциплины………………………………</w:t>
            </w:r>
            <w:r w:rsidR="00B135AE">
              <w:rPr>
                <w:rStyle w:val="FontStyle34"/>
                <w:sz w:val="28"/>
                <w:szCs w:val="28"/>
              </w:rPr>
              <w:t>…</w:t>
            </w:r>
          </w:p>
        </w:tc>
        <w:tc>
          <w:tcPr>
            <w:tcW w:w="661" w:type="dxa"/>
          </w:tcPr>
          <w:p w:rsidR="00635176" w:rsidRDefault="00BD63B7" w:rsidP="006317D8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1</w:t>
            </w:r>
            <w:r w:rsidR="006317D8">
              <w:rPr>
                <w:rStyle w:val="FontStyle34"/>
                <w:sz w:val="28"/>
                <w:szCs w:val="28"/>
              </w:rPr>
              <w:t>9</w:t>
            </w:r>
          </w:p>
        </w:tc>
      </w:tr>
      <w:tr w:rsidR="00635176" w:rsidTr="00B135AE">
        <w:tc>
          <w:tcPr>
            <w:tcW w:w="566" w:type="dxa"/>
          </w:tcPr>
          <w:p w:rsidR="00635176" w:rsidRDefault="00B135AE" w:rsidP="00635176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2.1</w:t>
            </w:r>
          </w:p>
        </w:tc>
        <w:tc>
          <w:tcPr>
            <w:tcW w:w="8344" w:type="dxa"/>
          </w:tcPr>
          <w:p w:rsidR="00635176" w:rsidRDefault="00B135AE" w:rsidP="00B135AE">
            <w:pPr>
              <w:pStyle w:val="Style12"/>
              <w:widowControl/>
              <w:spacing w:line="240" w:lineRule="auto"/>
              <w:ind w:firstLine="0"/>
              <w:jc w:val="both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Общие методические указания к изучению дисциплины……………</w:t>
            </w:r>
          </w:p>
        </w:tc>
        <w:tc>
          <w:tcPr>
            <w:tcW w:w="661" w:type="dxa"/>
          </w:tcPr>
          <w:p w:rsidR="00635176" w:rsidRDefault="00BD63B7" w:rsidP="006317D8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1</w:t>
            </w:r>
            <w:r w:rsidR="006317D8">
              <w:rPr>
                <w:rStyle w:val="FontStyle34"/>
                <w:sz w:val="28"/>
                <w:szCs w:val="28"/>
              </w:rPr>
              <w:t>9</w:t>
            </w:r>
          </w:p>
        </w:tc>
      </w:tr>
      <w:tr w:rsidR="00635176" w:rsidTr="00B135AE">
        <w:tc>
          <w:tcPr>
            <w:tcW w:w="566" w:type="dxa"/>
          </w:tcPr>
          <w:p w:rsidR="00635176" w:rsidRDefault="00B135AE" w:rsidP="00635176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2.2</w:t>
            </w:r>
          </w:p>
        </w:tc>
        <w:tc>
          <w:tcPr>
            <w:tcW w:w="8344" w:type="dxa"/>
          </w:tcPr>
          <w:p w:rsidR="00635176" w:rsidRPr="00B135AE" w:rsidRDefault="00B135AE" w:rsidP="00B135AE">
            <w:pPr>
              <w:jc w:val="both"/>
              <w:rPr>
                <w:rStyle w:val="FontStyle34"/>
                <w:sz w:val="28"/>
                <w:szCs w:val="28"/>
              </w:rPr>
            </w:pPr>
            <w:r w:rsidRPr="00B135AE">
              <w:rPr>
                <w:rFonts w:ascii="Times New Roman" w:hAnsi="Times New Roman"/>
                <w:sz w:val="28"/>
                <w:szCs w:val="28"/>
              </w:rPr>
              <w:t>Подготовка к лекционным занятиям</w:t>
            </w:r>
            <w:r>
              <w:rPr>
                <w:rFonts w:ascii="Times New Roman" w:hAnsi="Times New Roman"/>
                <w:sz w:val="28"/>
                <w:szCs w:val="28"/>
              </w:rPr>
              <w:t>…………………………………..</w:t>
            </w:r>
          </w:p>
        </w:tc>
        <w:tc>
          <w:tcPr>
            <w:tcW w:w="661" w:type="dxa"/>
          </w:tcPr>
          <w:p w:rsidR="00635176" w:rsidRDefault="006317D8" w:rsidP="00C47B78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20</w:t>
            </w:r>
          </w:p>
        </w:tc>
      </w:tr>
      <w:tr w:rsidR="00635176" w:rsidTr="00B135AE">
        <w:tc>
          <w:tcPr>
            <w:tcW w:w="566" w:type="dxa"/>
          </w:tcPr>
          <w:p w:rsidR="00635176" w:rsidRDefault="00B135AE" w:rsidP="00635176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2.3</w:t>
            </w:r>
          </w:p>
        </w:tc>
        <w:tc>
          <w:tcPr>
            <w:tcW w:w="8344" w:type="dxa"/>
          </w:tcPr>
          <w:p w:rsidR="00635176" w:rsidRPr="00B135AE" w:rsidRDefault="00B135AE" w:rsidP="00B135AE">
            <w:pPr>
              <w:jc w:val="both"/>
              <w:rPr>
                <w:rStyle w:val="FontStyle34"/>
                <w:sz w:val="28"/>
                <w:szCs w:val="28"/>
              </w:rPr>
            </w:pPr>
            <w:r w:rsidRPr="00B135AE">
              <w:rPr>
                <w:rFonts w:ascii="Times New Roman" w:hAnsi="Times New Roman"/>
                <w:sz w:val="28"/>
                <w:szCs w:val="28"/>
              </w:rPr>
              <w:t>Подготовка к лабораторным занятиям………………………………</w:t>
            </w:r>
          </w:p>
        </w:tc>
        <w:tc>
          <w:tcPr>
            <w:tcW w:w="661" w:type="dxa"/>
          </w:tcPr>
          <w:p w:rsidR="00635176" w:rsidRDefault="006317D8" w:rsidP="00C47B78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20</w:t>
            </w:r>
          </w:p>
        </w:tc>
      </w:tr>
      <w:tr w:rsidR="00B135AE" w:rsidTr="00B135AE">
        <w:tc>
          <w:tcPr>
            <w:tcW w:w="566" w:type="dxa"/>
          </w:tcPr>
          <w:p w:rsidR="00B135AE" w:rsidRDefault="00B135AE" w:rsidP="00635176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2.4</w:t>
            </w:r>
          </w:p>
        </w:tc>
        <w:tc>
          <w:tcPr>
            <w:tcW w:w="8344" w:type="dxa"/>
          </w:tcPr>
          <w:p w:rsidR="00B135AE" w:rsidRPr="00B135AE" w:rsidRDefault="00B135AE" w:rsidP="00B135AE">
            <w:pPr>
              <w:pStyle w:val="21"/>
              <w:jc w:val="both"/>
              <w:rPr>
                <w:rStyle w:val="FontStyle34"/>
                <w:sz w:val="28"/>
                <w:szCs w:val="28"/>
              </w:rPr>
            </w:pPr>
            <w:r w:rsidRPr="00B135AE">
              <w:rPr>
                <w:sz w:val="28"/>
                <w:szCs w:val="28"/>
              </w:rPr>
              <w:t>Указания к самостоятельной работе</w:t>
            </w:r>
            <w:r>
              <w:rPr>
                <w:sz w:val="28"/>
                <w:szCs w:val="28"/>
              </w:rPr>
              <w:t>…………………………………..</w:t>
            </w:r>
          </w:p>
        </w:tc>
        <w:tc>
          <w:tcPr>
            <w:tcW w:w="661" w:type="dxa"/>
          </w:tcPr>
          <w:p w:rsidR="00B135AE" w:rsidRDefault="00BD63B7" w:rsidP="006317D8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2</w:t>
            </w:r>
            <w:r w:rsidR="006317D8">
              <w:rPr>
                <w:rStyle w:val="FontStyle34"/>
                <w:sz w:val="28"/>
                <w:szCs w:val="28"/>
              </w:rPr>
              <w:t>2</w:t>
            </w:r>
          </w:p>
        </w:tc>
      </w:tr>
      <w:tr w:rsidR="00B135AE" w:rsidTr="00B135AE">
        <w:tc>
          <w:tcPr>
            <w:tcW w:w="566" w:type="dxa"/>
          </w:tcPr>
          <w:p w:rsidR="00B135AE" w:rsidRDefault="00B135AE" w:rsidP="00635176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3</w:t>
            </w:r>
          </w:p>
        </w:tc>
        <w:tc>
          <w:tcPr>
            <w:tcW w:w="8344" w:type="dxa"/>
          </w:tcPr>
          <w:p w:rsidR="00B135AE" w:rsidRPr="00B135AE" w:rsidRDefault="00B135AE" w:rsidP="00B135AE">
            <w:pPr>
              <w:jc w:val="both"/>
              <w:rPr>
                <w:sz w:val="28"/>
                <w:szCs w:val="28"/>
                <w:lang w:val="kk-KZ"/>
              </w:rPr>
            </w:pPr>
            <w:r w:rsidRPr="00B135AE">
              <w:rPr>
                <w:rFonts w:ascii="Times New Roman" w:hAnsi="Times New Roman"/>
                <w:sz w:val="28"/>
                <w:szCs w:val="28"/>
                <w:lang w:val="kk-KZ"/>
              </w:rPr>
              <w:t>Указания к подготовке к текущему контролю и экзаменам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................</w:t>
            </w:r>
          </w:p>
        </w:tc>
        <w:tc>
          <w:tcPr>
            <w:tcW w:w="661" w:type="dxa"/>
          </w:tcPr>
          <w:p w:rsidR="00B135AE" w:rsidRDefault="00C47B78" w:rsidP="006317D8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2</w:t>
            </w:r>
            <w:r w:rsidR="006317D8">
              <w:rPr>
                <w:rStyle w:val="FontStyle34"/>
                <w:sz w:val="28"/>
                <w:szCs w:val="28"/>
              </w:rPr>
              <w:t>5</w:t>
            </w:r>
          </w:p>
        </w:tc>
      </w:tr>
      <w:tr w:rsidR="00B135AE" w:rsidTr="00855E0C">
        <w:tc>
          <w:tcPr>
            <w:tcW w:w="8910" w:type="dxa"/>
            <w:gridSpan w:val="2"/>
          </w:tcPr>
          <w:p w:rsidR="00B135AE" w:rsidRPr="00B135AE" w:rsidRDefault="00B135AE" w:rsidP="00B135AE">
            <w:pPr>
              <w:pStyle w:val="2"/>
              <w:jc w:val="both"/>
              <w:outlineLvl w:val="1"/>
              <w:rPr>
                <w:rStyle w:val="FontStyle34"/>
                <w:b w:val="0"/>
                <w:sz w:val="28"/>
                <w:szCs w:val="28"/>
              </w:rPr>
            </w:pPr>
            <w:r w:rsidRPr="00B135AE">
              <w:rPr>
                <w:rFonts w:ascii="Times New Roman" w:hAnsi="Times New Roman"/>
                <w:b w:val="0"/>
                <w:sz w:val="28"/>
                <w:szCs w:val="28"/>
              </w:rPr>
              <w:t>Список рекомендуемой литературы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………………………………………</w:t>
            </w:r>
          </w:p>
        </w:tc>
        <w:tc>
          <w:tcPr>
            <w:tcW w:w="661" w:type="dxa"/>
          </w:tcPr>
          <w:p w:rsidR="00B135AE" w:rsidRDefault="00C47B78" w:rsidP="006317D8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2</w:t>
            </w:r>
            <w:r w:rsidR="006317D8">
              <w:rPr>
                <w:rStyle w:val="FontStyle34"/>
                <w:sz w:val="28"/>
                <w:szCs w:val="28"/>
              </w:rPr>
              <w:t>6</w:t>
            </w:r>
          </w:p>
        </w:tc>
      </w:tr>
    </w:tbl>
    <w:p w:rsidR="00635176" w:rsidRDefault="00635176" w:rsidP="00635176">
      <w:pPr>
        <w:pStyle w:val="Style12"/>
        <w:widowControl/>
        <w:spacing w:line="240" w:lineRule="auto"/>
        <w:ind w:firstLine="0"/>
        <w:jc w:val="center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635176" w:rsidRPr="002972FB" w:rsidRDefault="00635176" w:rsidP="002972FB">
      <w:pPr>
        <w:pStyle w:val="Style12"/>
        <w:widowControl/>
        <w:spacing w:line="240" w:lineRule="auto"/>
        <w:ind w:firstLine="0"/>
        <w:jc w:val="both"/>
        <w:rPr>
          <w:rStyle w:val="FontStyle34"/>
          <w:sz w:val="28"/>
          <w:szCs w:val="28"/>
        </w:rPr>
      </w:pPr>
    </w:p>
    <w:p w:rsidR="002972FB" w:rsidRDefault="002972FB" w:rsidP="002972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972FB">
        <w:rPr>
          <w:rStyle w:val="FontStyle34"/>
          <w:sz w:val="28"/>
          <w:szCs w:val="28"/>
        </w:rPr>
        <w:br w:type="page"/>
      </w:r>
      <w:r w:rsidRPr="002972FB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Введение</w:t>
      </w:r>
    </w:p>
    <w:p w:rsidR="00635176" w:rsidRDefault="00635176" w:rsidP="002972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35176" w:rsidRDefault="00635176" w:rsidP="006351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</w:t>
      </w:r>
      <w:r w:rsidRPr="004C0166">
        <w:rPr>
          <w:rFonts w:ascii="Times New Roman" w:eastAsia="Times New Roman" w:hAnsi="Times New Roman" w:cs="Times New Roman"/>
          <w:color w:val="000000"/>
          <w:sz w:val="28"/>
        </w:rPr>
        <w:t>Современная система образования предполагает сокращение аудиторной нагрузки студентов и увеличение объема часов на самостоятельную работу, что увеличивает значимость текущего контроля знаний студентов, в том числе с использованием письменных работ, эссе, рефератов, тестов, домашних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4C0166">
        <w:rPr>
          <w:rFonts w:ascii="Times New Roman" w:eastAsia="Times New Roman" w:hAnsi="Times New Roman" w:cs="Times New Roman"/>
          <w:color w:val="000000"/>
          <w:sz w:val="28"/>
        </w:rPr>
        <w:t>работ.</w:t>
      </w:r>
    </w:p>
    <w:p w:rsidR="00635176" w:rsidRPr="003B750F" w:rsidRDefault="00635176" w:rsidP="006351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</w:t>
      </w:r>
      <w:r w:rsidRPr="004C0166">
        <w:rPr>
          <w:rFonts w:ascii="Times New Roman" w:eastAsia="Times New Roman" w:hAnsi="Times New Roman" w:cs="Times New Roman"/>
          <w:color w:val="000000"/>
          <w:sz w:val="28"/>
        </w:rPr>
        <w:t xml:space="preserve">В связи с этим одна из основных задач учебного процесса сегодня - научить студентов работать самостоятельно. Научить учиться - это значит развить способности и потребности к самостоятельному творчеству, повседневной и планомерной работе над учебниками, учебными пособиями, периодической литературой, Интернет-ресурсами и т.д., активному участию в </w:t>
      </w:r>
      <w:r w:rsidRPr="003B750F"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исследовательской работе.</w:t>
      </w:r>
    </w:p>
    <w:p w:rsidR="002972FB" w:rsidRPr="003B750F" w:rsidRDefault="002972FB" w:rsidP="002972FB">
      <w:pPr>
        <w:pStyle w:val="Style14"/>
        <w:widowControl/>
        <w:spacing w:line="240" w:lineRule="auto"/>
        <w:ind w:firstLine="709"/>
        <w:rPr>
          <w:sz w:val="28"/>
          <w:szCs w:val="28"/>
          <w:lang w:val="kk-KZ"/>
        </w:rPr>
      </w:pPr>
      <w:r w:rsidRPr="003B750F">
        <w:rPr>
          <w:b/>
          <w:sz w:val="28"/>
          <w:szCs w:val="28"/>
          <w:lang w:val="kk-KZ"/>
        </w:rPr>
        <w:t xml:space="preserve">Курс </w:t>
      </w:r>
      <w:r w:rsidRPr="003B750F">
        <w:rPr>
          <w:sz w:val="28"/>
          <w:szCs w:val="28"/>
          <w:lang w:val="kk-KZ"/>
        </w:rPr>
        <w:t xml:space="preserve">«Физиология растений» является базовой дисциплиной компонента по выбору для  студентов  специальностей </w:t>
      </w:r>
      <w:r w:rsidRPr="003B750F">
        <w:rPr>
          <w:rStyle w:val="FontStyle34"/>
          <w:sz w:val="28"/>
          <w:szCs w:val="28"/>
        </w:rPr>
        <w:t>5В011300- Биология</w:t>
      </w:r>
      <w:r w:rsidR="003B750F" w:rsidRPr="003B750F">
        <w:rPr>
          <w:rStyle w:val="FontStyle34"/>
          <w:sz w:val="28"/>
          <w:szCs w:val="28"/>
        </w:rPr>
        <w:t>, 5В060700-Биология</w:t>
      </w:r>
      <w:r w:rsidRPr="003B750F">
        <w:rPr>
          <w:rStyle w:val="FontStyle34"/>
          <w:sz w:val="28"/>
          <w:szCs w:val="28"/>
        </w:rPr>
        <w:t>.</w:t>
      </w:r>
    </w:p>
    <w:p w:rsidR="003B750F" w:rsidRPr="003B750F" w:rsidRDefault="002972FB" w:rsidP="003B750F">
      <w:pPr>
        <w:shd w:val="clear" w:color="auto" w:fill="FFFFFF"/>
        <w:tabs>
          <w:tab w:val="left" w:pos="3307"/>
        </w:tabs>
        <w:spacing w:after="0" w:line="240" w:lineRule="auto"/>
        <w:ind w:left="43" w:right="5" w:firstLine="485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kk-KZ"/>
        </w:rPr>
      </w:pPr>
      <w:r w:rsidRPr="003B750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3B750F" w:rsidRPr="003B75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Физиология</w:t>
      </w:r>
      <w:r w:rsidR="003B750F" w:rsidRPr="003B75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растений</w:t>
      </w:r>
      <w:r w:rsidR="003B750F" w:rsidRPr="003B75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занимает</w:t>
      </w:r>
      <w:r w:rsidR="003B750F" w:rsidRPr="003B75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наиболее</w:t>
      </w:r>
      <w:r w:rsidR="003B750F" w:rsidRPr="003B75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важное</w:t>
      </w:r>
      <w:r w:rsidR="003B750F" w:rsidRPr="003B75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место</w:t>
      </w:r>
      <w:r w:rsidR="003B750F" w:rsidRPr="003B75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сред</w:t>
      </w:r>
      <w:r w:rsidR="003B750F" w:rsidRPr="003B75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и </w:t>
      </w:r>
      <w:r w:rsidR="003B750F" w:rsidRPr="003B75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фундаментальных</w:t>
      </w:r>
      <w:r w:rsidR="003B750F" w:rsidRPr="003B75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дисциплин,</w:t>
      </w:r>
      <w:r w:rsidR="003B750F" w:rsidRPr="003B75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изучаемых</w:t>
      </w:r>
      <w:r w:rsidR="003B750F" w:rsidRPr="003B75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студентами</w:t>
      </w:r>
      <w:r w:rsidR="003B750F" w:rsidRPr="003B75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биолог</w:t>
      </w:r>
      <w:r w:rsidR="003B750F" w:rsidRPr="003B75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kk-KZ"/>
        </w:rPr>
        <w:t xml:space="preserve">ического </w:t>
      </w:r>
      <w:r w:rsidR="003B750F" w:rsidRPr="003B750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профиля.</w:t>
      </w:r>
      <w:r w:rsidR="003B750F" w:rsidRPr="003B750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Физиология</w:t>
      </w:r>
      <w:r w:rsidR="003B750F" w:rsidRPr="003B750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растений</w:t>
      </w:r>
      <w:r w:rsidR="003B750F" w:rsidRPr="003B750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наука</w:t>
      </w:r>
      <w:r w:rsidR="003B750F" w:rsidRPr="003B750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о</w:t>
      </w:r>
      <w:r w:rsidR="003B750F" w:rsidRPr="003B750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функциональной</w:t>
      </w:r>
      <w:r w:rsidR="003B750F" w:rsidRPr="003B750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активности</w:t>
      </w:r>
      <w:r w:rsidR="003B750F" w:rsidRPr="003B750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kk-KZ"/>
        </w:rPr>
        <w:t xml:space="preserve"> </w:t>
      </w:r>
      <w:r w:rsidR="003B750F" w:rsidRPr="003B750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растительных организмов.</w:t>
      </w:r>
    </w:p>
    <w:p w:rsidR="003B750F" w:rsidRPr="003B750F" w:rsidRDefault="003B750F" w:rsidP="003B750F">
      <w:pPr>
        <w:shd w:val="clear" w:color="auto" w:fill="FFFFFF"/>
        <w:tabs>
          <w:tab w:val="left" w:pos="3307"/>
        </w:tabs>
        <w:spacing w:after="0" w:line="240" w:lineRule="auto"/>
        <w:ind w:left="43" w:right="5" w:firstLine="4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50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физиологии накоплены факты и получены </w:t>
      </w:r>
      <w:r w:rsidRPr="003B750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теоретические </w:t>
      </w:r>
      <w:proofErr w:type="gramStart"/>
      <w:r w:rsidRPr="003B750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обобщения</w:t>
      </w:r>
      <w:proofErr w:type="gramEnd"/>
      <w:r w:rsidRPr="003B750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как о процессах обмена веществ, так и о </w:t>
      </w:r>
      <w:r w:rsidRPr="003B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процессах морфогенеза. Данная наука раскрывает роль метаболитов, синтезированных в основных физиологических процессах (фотосинтезе, </w:t>
      </w:r>
      <w:r w:rsidRPr="003B75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дыхании, минеральном питании, промежуточном обмене и др.) и их участие в росте и развитии растительных организмов.</w:t>
      </w:r>
    </w:p>
    <w:p w:rsidR="003B750F" w:rsidRPr="003B750F" w:rsidRDefault="003B750F" w:rsidP="003B750F">
      <w:pPr>
        <w:shd w:val="clear" w:color="auto" w:fill="FFFFFF"/>
        <w:spacing w:after="0" w:line="240" w:lineRule="auto"/>
        <w:ind w:left="24" w:right="14"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50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В задачи физиологии растений входит раскрытие сущности процессов, </w:t>
      </w:r>
      <w:r w:rsidRPr="003B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протекающих в растениях, установление их взаимосвязи, изменение под </w:t>
      </w:r>
      <w:r w:rsidRPr="003B750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влиянием среды, механизмов их регуляции, разработки приемов, направленных </w:t>
      </w:r>
      <w:r w:rsidRPr="003B750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па повышение продуктивности различных сельскохозяйственных культур. </w:t>
      </w:r>
      <w:r w:rsidRPr="003B750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Физиология растений изучает процессы, происходящие в растениях на разных </w:t>
      </w:r>
      <w:r w:rsidRPr="003B750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уровнях организации: биоценотическом, организменном, органном, клеточном, </w:t>
      </w:r>
      <w:r w:rsidRPr="003B750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субклеточном, молекулярном и даже </w:t>
      </w:r>
      <w:proofErr w:type="spellStart"/>
      <w:r w:rsidRPr="003B750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субмолекулярном</w:t>
      </w:r>
      <w:proofErr w:type="spellEnd"/>
      <w:r w:rsidRPr="003B750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. Широкое </w:t>
      </w:r>
      <w:r w:rsidRPr="003B750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применение принципов в изучении процессов на уровне целого растения и </w:t>
      </w:r>
      <w:r w:rsidRPr="003B750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растительных сообществ, позволяет подойти к управлению процессов роста и </w:t>
      </w:r>
      <w:r w:rsidRPr="003B750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развития, </w:t>
      </w:r>
      <w:proofErr w:type="gramStart"/>
      <w:r w:rsidRPr="003B750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proofErr w:type="gramEnd"/>
      <w:r w:rsidRPr="003B750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следовательно, и  продуктивностью растительных организмов.</w:t>
      </w:r>
    </w:p>
    <w:p w:rsidR="003B750F" w:rsidRPr="003B750F" w:rsidRDefault="003B750F" w:rsidP="003B750F">
      <w:pPr>
        <w:shd w:val="clear" w:color="auto" w:fill="FFFFFF"/>
        <w:spacing w:after="0" w:line="240" w:lineRule="auto"/>
        <w:ind w:left="14" w:right="34" w:firstLine="4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50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Физиология растений является теоретической основой специальных </w:t>
      </w:r>
      <w:r w:rsidRPr="003B750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дисциплин и тесно связана с такими дисциплинами как </w:t>
      </w:r>
      <w:r w:rsidRPr="003B750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ботаника, цитология, химия, биохимия, физика, генетика, микробиология, </w:t>
      </w:r>
      <w:r w:rsidRPr="003B750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философия.</w:t>
      </w:r>
    </w:p>
    <w:p w:rsidR="003B750F" w:rsidRPr="003B750F" w:rsidRDefault="003B750F" w:rsidP="003B750F">
      <w:pPr>
        <w:shd w:val="clear" w:color="auto" w:fill="FFFFFF"/>
        <w:spacing w:after="0" w:line="240" w:lineRule="auto"/>
        <w:ind w:left="5" w:right="34"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физиологии имеет большое значение для подготовки </w:t>
      </w:r>
      <w:r w:rsidRPr="003B750F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бакалавров по специальности биология</w:t>
      </w:r>
      <w:r w:rsidRPr="003B750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. Знание физиологии растений поможет </w:t>
      </w:r>
      <w:r w:rsidRPr="003B750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ему дать правильное представление о росте и развитии </w:t>
      </w:r>
      <w:r w:rsidRPr="003B750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растительного организма, о его огромной роли в жизни нашей планеты, а </w:t>
      </w:r>
      <w:r w:rsidRPr="003B750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также - в работе по охране окружающей среды. Именно физиология растений </w:t>
      </w:r>
      <w:r w:rsidRPr="003B750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прививает </w:t>
      </w:r>
      <w:r w:rsidRPr="003B750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kk-KZ"/>
        </w:rPr>
        <w:t>студентам</w:t>
      </w:r>
      <w:r w:rsidRPr="003B750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умение и навыки экспериментальной и опытнической </w:t>
      </w:r>
      <w:r w:rsidRPr="003B750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с живыми  растениями.</w:t>
      </w:r>
    </w:p>
    <w:p w:rsidR="003B750F" w:rsidRPr="003B750F" w:rsidRDefault="003B750F" w:rsidP="003B750F">
      <w:pPr>
        <w:shd w:val="clear" w:color="auto" w:fill="FFFFFF"/>
        <w:spacing w:after="0" w:line="240" w:lineRule="auto"/>
        <w:ind w:right="48" w:firstLine="4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750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При изучении физиологии растений студенты освоят методику </w:t>
      </w:r>
      <w:r w:rsidRPr="003B750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постановки физиологического эксперимента, необходимого при изучении </w:t>
      </w:r>
      <w:r w:rsidRPr="003B750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школьного курса ботаники, а также получают необходимые знания, умения и </w:t>
      </w:r>
      <w:r w:rsidRPr="003B750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навыки экспериментальной и опытнической работы, которые в дальнейшем </w:t>
      </w:r>
      <w:r w:rsidRPr="003B750F">
        <w:rPr>
          <w:rFonts w:ascii="Times New Roman" w:eastAsia="Times New Roman" w:hAnsi="Times New Roman" w:cs="Times New Roman"/>
          <w:color w:val="000000"/>
          <w:sz w:val="28"/>
          <w:szCs w:val="28"/>
        </w:rPr>
        <w:t>будут использованы ими в профессиональной деятельности.</w:t>
      </w:r>
    </w:p>
    <w:p w:rsidR="003B750F" w:rsidRPr="003B750F" w:rsidRDefault="003B750F" w:rsidP="003B750F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kk-KZ"/>
        </w:rPr>
      </w:pPr>
      <w:r w:rsidRPr="003B75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Цель изучения дисциплины</w:t>
      </w:r>
      <w:r w:rsidRPr="003B750F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3B750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B750F">
        <w:rPr>
          <w:rFonts w:ascii="Times New Roman" w:hAnsi="Times New Roman" w:cs="Times New Roman"/>
          <w:color w:val="000000"/>
          <w:sz w:val="28"/>
          <w:szCs w:val="28"/>
        </w:rPr>
        <w:t xml:space="preserve">заключается в </w:t>
      </w:r>
      <w:r w:rsidRPr="003B750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формировании у студентов знаний о </w:t>
      </w:r>
      <w:r w:rsidRPr="003B750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закономерностях жизнедеятельности растительных </w:t>
      </w:r>
      <w:proofErr w:type="gramStart"/>
      <w:r w:rsidRPr="003B750F">
        <w:rPr>
          <w:rFonts w:ascii="Times New Roman" w:hAnsi="Times New Roman" w:cs="Times New Roman"/>
          <w:color w:val="000000"/>
          <w:spacing w:val="6"/>
          <w:sz w:val="28"/>
          <w:szCs w:val="28"/>
        </w:rPr>
        <w:t>организмов</w:t>
      </w:r>
      <w:proofErr w:type="gramEnd"/>
      <w:r w:rsidRPr="003B750F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и</w:t>
      </w:r>
      <w:r w:rsidRPr="003B750F">
        <w:rPr>
          <w:rFonts w:ascii="Times New Roman" w:hAnsi="Times New Roman" w:cs="Times New Roman"/>
          <w:color w:val="000000"/>
          <w:sz w:val="28"/>
          <w:szCs w:val="28"/>
        </w:rPr>
        <w:t xml:space="preserve"> раскрыть роль метаболитов, синтезированных в основных физиологических процессах (фотосинтезе, дыхании, минеральном питании, промежуточном обмене и др.) и их участие в росте и развитии растительных </w:t>
      </w:r>
      <w:r w:rsidRPr="003B750F">
        <w:rPr>
          <w:rFonts w:ascii="Times New Roman" w:hAnsi="Times New Roman" w:cs="Times New Roman"/>
          <w:iCs/>
          <w:color w:val="000000"/>
          <w:sz w:val="28"/>
          <w:szCs w:val="28"/>
        </w:rPr>
        <w:t>организмов.</w:t>
      </w:r>
    </w:p>
    <w:p w:rsidR="003B750F" w:rsidRPr="003B750F" w:rsidRDefault="003B750F" w:rsidP="003B75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B750F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        </w:t>
      </w:r>
      <w:r w:rsidRPr="003B750F">
        <w:rPr>
          <w:rFonts w:ascii="Times New Roman" w:hAnsi="Times New Roman" w:cs="Times New Roman"/>
          <w:b/>
          <w:sz w:val="28"/>
          <w:szCs w:val="28"/>
        </w:rPr>
        <w:t>Задачи изучения дисциплины</w:t>
      </w:r>
      <w:r w:rsidRPr="003B750F">
        <w:rPr>
          <w:rFonts w:ascii="Times New Roman" w:hAnsi="Times New Roman" w:cs="Times New Roman"/>
          <w:sz w:val="28"/>
          <w:szCs w:val="28"/>
        </w:rPr>
        <w:t>:</w:t>
      </w:r>
    </w:p>
    <w:p w:rsidR="003B750F" w:rsidRPr="003B750F" w:rsidRDefault="003B750F" w:rsidP="003B75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3B750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-</w:t>
      </w:r>
      <w:proofErr w:type="spellStart"/>
      <w:r w:rsidRPr="003B750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получени</w:t>
      </w:r>
      <w:proofErr w:type="spellEnd"/>
      <w:r w:rsidRPr="003B750F">
        <w:rPr>
          <w:rFonts w:ascii="Times New Roman" w:hAnsi="Times New Roman" w:cs="Times New Roman"/>
          <w:color w:val="000000"/>
          <w:spacing w:val="4"/>
          <w:sz w:val="28"/>
          <w:szCs w:val="28"/>
          <w:lang w:val="kk-KZ"/>
        </w:rPr>
        <w:t>е</w:t>
      </w:r>
      <w:r w:rsidRPr="003B750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глубоких знаний об особенностях жизнедеятельности растительного организма;</w:t>
      </w:r>
    </w:p>
    <w:p w:rsidR="003B750F" w:rsidRPr="00A05C2D" w:rsidRDefault="003B750F" w:rsidP="00A05C2D">
      <w:pPr>
        <w:shd w:val="clear" w:color="auto" w:fill="FFFFFF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3B750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-при и</w:t>
      </w:r>
      <w:r w:rsidRPr="00A05C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зучении физиологии растений студенты освоят умения по методике </w:t>
      </w:r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постановки физиологического эксперимента, необходимого при изучении </w:t>
      </w: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школьного курса ботаники; </w:t>
      </w:r>
    </w:p>
    <w:p w:rsidR="003B750F" w:rsidRPr="00A05C2D" w:rsidRDefault="003B750F" w:rsidP="00A05C2D">
      <w:pPr>
        <w:shd w:val="clear" w:color="auto" w:fill="FFFFFF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-получат </w:t>
      </w:r>
      <w:r w:rsidRPr="00A05C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навыки экспериментальной и опытнической работы, которые в дальнейшем </w:t>
      </w: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>будут использованы ими в профессиональной деятельности.</w:t>
      </w:r>
    </w:p>
    <w:p w:rsidR="003B750F" w:rsidRPr="00A05C2D" w:rsidRDefault="003B750F" w:rsidP="00A0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>Пререквизиты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курса:</w:t>
      </w:r>
      <w:r w:rsidRPr="00A05C2D">
        <w:rPr>
          <w:rFonts w:ascii="Times New Roman" w:hAnsi="Times New Roman" w:cs="Times New Roman"/>
          <w:sz w:val="28"/>
          <w:szCs w:val="28"/>
        </w:rPr>
        <w:t xml:space="preserve"> Общая химия, Органическая химия, </w:t>
      </w:r>
      <w:r w:rsidRPr="00A05C2D">
        <w:rPr>
          <w:rFonts w:ascii="Times New Roman" w:hAnsi="Times New Roman" w:cs="Times New Roman"/>
          <w:sz w:val="28"/>
          <w:szCs w:val="28"/>
          <w:lang w:val="kk-KZ"/>
        </w:rPr>
        <w:t xml:space="preserve">Ботаника, </w:t>
      </w:r>
      <w:r w:rsidRPr="00A05C2D">
        <w:rPr>
          <w:rFonts w:ascii="Times New Roman" w:hAnsi="Times New Roman" w:cs="Times New Roman"/>
          <w:sz w:val="28"/>
          <w:szCs w:val="28"/>
        </w:rPr>
        <w:t xml:space="preserve">Анатомия и морфология растений, Систематика растений, </w:t>
      </w:r>
      <w:r w:rsidRPr="00A05C2D">
        <w:rPr>
          <w:rFonts w:ascii="Times New Roman" w:hAnsi="Times New Roman" w:cs="Times New Roman"/>
          <w:sz w:val="28"/>
          <w:szCs w:val="28"/>
          <w:lang w:val="kk-KZ"/>
        </w:rPr>
        <w:t xml:space="preserve">Клеточная биология, </w:t>
      </w:r>
      <w:r w:rsidRPr="00A05C2D">
        <w:rPr>
          <w:rFonts w:ascii="Times New Roman" w:hAnsi="Times New Roman" w:cs="Times New Roman"/>
          <w:sz w:val="28"/>
          <w:szCs w:val="28"/>
        </w:rPr>
        <w:t>Цитология и гистология.</w:t>
      </w:r>
    </w:p>
    <w:p w:rsidR="003B750F" w:rsidRPr="00A05C2D" w:rsidRDefault="003B750F" w:rsidP="00A05C2D">
      <w:pPr>
        <w:shd w:val="clear" w:color="auto" w:fill="FFFFFF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Постреквизиты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курса:</w:t>
      </w:r>
      <w:r w:rsidRPr="00A05C2D">
        <w:rPr>
          <w:rFonts w:ascii="Times New Roman" w:hAnsi="Times New Roman" w:cs="Times New Roman"/>
          <w:sz w:val="28"/>
          <w:szCs w:val="28"/>
        </w:rPr>
        <w:t xml:space="preserve"> Молекулярная биология, Биоресурсы Казахстана, </w:t>
      </w:r>
      <w:r w:rsidRPr="00A05C2D">
        <w:rPr>
          <w:rFonts w:ascii="Times New Roman" w:hAnsi="Times New Roman" w:cs="Times New Roman"/>
          <w:sz w:val="28"/>
          <w:szCs w:val="28"/>
          <w:lang w:val="kk-KZ"/>
        </w:rPr>
        <w:t xml:space="preserve">Экологическая биология, </w:t>
      </w:r>
      <w:r w:rsidRPr="00A05C2D">
        <w:rPr>
          <w:rFonts w:ascii="Times New Roman" w:hAnsi="Times New Roman" w:cs="Times New Roman"/>
          <w:sz w:val="28"/>
          <w:szCs w:val="28"/>
        </w:rPr>
        <w:t>Эволюционное учение, выполнение дипломных работ.</w:t>
      </w:r>
    </w:p>
    <w:p w:rsidR="002972FB" w:rsidRPr="00A05C2D" w:rsidRDefault="002972FB" w:rsidP="00A05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5C2D">
        <w:rPr>
          <w:rFonts w:ascii="Times New Roman" w:hAnsi="Times New Roman" w:cs="Times New Roman"/>
          <w:sz w:val="28"/>
          <w:szCs w:val="28"/>
          <w:lang w:val="kk-KZ"/>
        </w:rPr>
        <w:t xml:space="preserve">В результате  изучения курса  студенты  должны  </w:t>
      </w:r>
      <w:r w:rsidRPr="00A05C2D">
        <w:rPr>
          <w:rFonts w:ascii="Times New Roman" w:hAnsi="Times New Roman" w:cs="Times New Roman"/>
          <w:b/>
          <w:sz w:val="28"/>
          <w:szCs w:val="28"/>
          <w:lang w:val="kk-KZ"/>
        </w:rPr>
        <w:t>знать:</w:t>
      </w:r>
    </w:p>
    <w:p w:rsidR="002972FB" w:rsidRPr="00A05C2D" w:rsidRDefault="002972FB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>- особенности  жизнедеятельности растительного организма;</w:t>
      </w:r>
    </w:p>
    <w:p w:rsidR="002972FB" w:rsidRPr="00A05C2D" w:rsidRDefault="002972FB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-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сущности процессов (фотосинтеза, дыхания, минерального питания, водного режима), протекающих в растениях;</w:t>
      </w:r>
    </w:p>
    <w:p w:rsidR="002972FB" w:rsidRPr="00A05C2D" w:rsidRDefault="002972FB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>-  взаимосвязи между основными физиологическими процессами</w:t>
      </w:r>
      <w:proofErr w:type="gram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</w:p>
    <w:p w:rsidR="002972FB" w:rsidRPr="00A05C2D" w:rsidRDefault="002972FB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>-  изменения под влиянием среды, механизмов их регуляции;</w:t>
      </w:r>
    </w:p>
    <w:p w:rsidR="002972FB" w:rsidRPr="00A05C2D" w:rsidRDefault="002972FB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>- приемы, направленные на повышение продуктивности различных сельскохозяйственных культур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>;</w:t>
      </w:r>
    </w:p>
    <w:p w:rsidR="002972FB" w:rsidRPr="00A05C2D" w:rsidRDefault="002972FB" w:rsidP="00A05C2D">
      <w:pPr>
        <w:pStyle w:val="Style3"/>
        <w:widowControl/>
        <w:spacing w:line="240" w:lineRule="auto"/>
        <w:ind w:firstLine="0"/>
        <w:jc w:val="both"/>
        <w:rPr>
          <w:sz w:val="28"/>
          <w:szCs w:val="28"/>
          <w:lang w:val="kk-KZ"/>
        </w:rPr>
      </w:pPr>
      <w:r w:rsidRPr="00A05C2D">
        <w:rPr>
          <w:sz w:val="28"/>
          <w:szCs w:val="28"/>
          <w:lang w:val="kk-KZ"/>
        </w:rPr>
        <w:t xml:space="preserve">         В результате изучения курса студенты должны </w:t>
      </w:r>
      <w:r w:rsidRPr="00A05C2D">
        <w:rPr>
          <w:b/>
          <w:sz w:val="28"/>
          <w:szCs w:val="28"/>
          <w:lang w:val="kk-KZ"/>
        </w:rPr>
        <w:t>уметь</w:t>
      </w:r>
      <w:r w:rsidRPr="00A05C2D">
        <w:rPr>
          <w:sz w:val="28"/>
          <w:szCs w:val="28"/>
          <w:lang w:val="kk-KZ"/>
        </w:rPr>
        <w:t>:</w:t>
      </w:r>
    </w:p>
    <w:p w:rsidR="002972FB" w:rsidRPr="00A05C2D" w:rsidRDefault="002972FB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поставить  физиологический  эксперимент по изучению основных физиологических процессов растений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>;</w:t>
      </w:r>
    </w:p>
    <w:p w:rsidR="002972FB" w:rsidRPr="00A05C2D" w:rsidRDefault="002972FB" w:rsidP="00A05C2D">
      <w:pPr>
        <w:pStyle w:val="Style3"/>
        <w:widowControl/>
        <w:spacing w:line="240" w:lineRule="auto"/>
        <w:ind w:firstLine="0"/>
        <w:jc w:val="both"/>
        <w:rPr>
          <w:sz w:val="28"/>
          <w:szCs w:val="28"/>
          <w:lang w:val="kk-KZ"/>
        </w:rPr>
      </w:pPr>
      <w:r w:rsidRPr="00A05C2D">
        <w:rPr>
          <w:sz w:val="28"/>
          <w:szCs w:val="28"/>
          <w:lang w:val="kk-KZ"/>
        </w:rPr>
        <w:t>- провести школьный опыт и эксперимент;</w:t>
      </w:r>
    </w:p>
    <w:p w:rsidR="002972FB" w:rsidRPr="00A05C2D" w:rsidRDefault="002972FB" w:rsidP="00A05C2D">
      <w:pPr>
        <w:pStyle w:val="Style3"/>
        <w:widowControl/>
        <w:spacing w:line="240" w:lineRule="auto"/>
        <w:ind w:firstLine="0"/>
        <w:jc w:val="both"/>
        <w:rPr>
          <w:sz w:val="28"/>
          <w:szCs w:val="28"/>
          <w:lang w:val="kk-KZ"/>
        </w:rPr>
      </w:pPr>
      <w:r w:rsidRPr="00A05C2D">
        <w:rPr>
          <w:sz w:val="28"/>
          <w:szCs w:val="28"/>
          <w:lang w:val="kk-KZ"/>
        </w:rPr>
        <w:t>- проводить лабораторные работы самостоятельно;</w:t>
      </w:r>
    </w:p>
    <w:p w:rsidR="002972FB" w:rsidRPr="00A05C2D" w:rsidRDefault="002972FB" w:rsidP="00A05C2D">
      <w:pPr>
        <w:pStyle w:val="Style3"/>
        <w:widowControl/>
        <w:spacing w:line="240" w:lineRule="auto"/>
        <w:ind w:firstLine="0"/>
        <w:jc w:val="both"/>
        <w:rPr>
          <w:sz w:val="28"/>
          <w:szCs w:val="28"/>
          <w:lang w:val="kk-KZ"/>
        </w:rPr>
      </w:pPr>
      <w:r w:rsidRPr="00A05C2D">
        <w:rPr>
          <w:sz w:val="28"/>
          <w:szCs w:val="28"/>
          <w:lang w:val="kk-KZ"/>
        </w:rPr>
        <w:t xml:space="preserve">- анализировать и делать самостоятельные выводы по полученным результатам.      </w:t>
      </w:r>
    </w:p>
    <w:p w:rsidR="002972FB" w:rsidRPr="00A05C2D" w:rsidRDefault="002972FB" w:rsidP="00A0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        Для лучшего усвоения и закрепления теоретического материала после прослушивания лекции необходимо </w:t>
      </w:r>
      <w:proofErr w:type="spellStart"/>
      <w:r w:rsidRPr="00A05C2D">
        <w:rPr>
          <w:rFonts w:ascii="Times New Roman" w:hAnsi="Times New Roman" w:cs="Times New Roman"/>
          <w:sz w:val="28"/>
          <w:szCs w:val="28"/>
        </w:rPr>
        <w:t>объязательное</w:t>
      </w:r>
      <w:proofErr w:type="spellEnd"/>
      <w:r w:rsidRPr="00A05C2D">
        <w:rPr>
          <w:rFonts w:ascii="Times New Roman" w:hAnsi="Times New Roman" w:cs="Times New Roman"/>
          <w:sz w:val="28"/>
          <w:szCs w:val="28"/>
        </w:rPr>
        <w:t xml:space="preserve"> проведение физиологических опытов на лабораторных  работах.</w:t>
      </w:r>
    </w:p>
    <w:p w:rsidR="005610F5" w:rsidRPr="00A05C2D" w:rsidRDefault="005610F5" w:rsidP="00A05C2D">
      <w:pPr>
        <w:spacing w:after="0" w:line="240" w:lineRule="auto"/>
        <w:jc w:val="center"/>
        <w:rPr>
          <w:rStyle w:val="FontStyle34"/>
          <w:b/>
          <w:sz w:val="28"/>
          <w:szCs w:val="28"/>
        </w:rPr>
      </w:pPr>
      <w:r w:rsidRPr="00A05C2D">
        <w:rPr>
          <w:rStyle w:val="FontStyle34"/>
          <w:b/>
          <w:sz w:val="28"/>
          <w:szCs w:val="28"/>
        </w:rPr>
        <w:lastRenderedPageBreak/>
        <w:t>1 Содержание дисциплины</w:t>
      </w:r>
    </w:p>
    <w:p w:rsidR="005610F5" w:rsidRPr="00A05C2D" w:rsidRDefault="005610F5" w:rsidP="00A0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5C2D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5610F5" w:rsidRPr="00A05C2D" w:rsidRDefault="005610F5" w:rsidP="00A0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A05C2D">
        <w:rPr>
          <w:rFonts w:ascii="Times New Roman" w:hAnsi="Times New Roman" w:cs="Times New Roman"/>
          <w:sz w:val="28"/>
          <w:szCs w:val="28"/>
        </w:rPr>
        <w:t xml:space="preserve">Физиология растений изучает общие закономерности жизнедеятельности растительных организмов и разработке путей управления их жизнью. Физиология изучает процессы роста и развития, цветения и плодоношения растений, почвенного и воздушного питания, синтеза, и накопления пластических веществ, т.е. совокупность всех процессов, которые обеспечивают способность растения построить свое тело и воспроизводить себя потомстве. Физиология растений является теоретической основой для всей системы мероприятий, направленных на повышение общей продуктивности растительных организмов, урожайности, питательности и качества сельскохозяйственных растений. Физиологические исследования служат научной базой для мероприятий по рациональному размещению растений в отдельных </w:t>
      </w:r>
      <w:proofErr w:type="spellStart"/>
      <w:r w:rsidRPr="00A05C2D">
        <w:rPr>
          <w:rFonts w:ascii="Times New Roman" w:hAnsi="Times New Roman" w:cs="Times New Roman"/>
          <w:sz w:val="28"/>
          <w:szCs w:val="28"/>
        </w:rPr>
        <w:t>почвенно</w:t>
      </w:r>
      <w:proofErr w:type="spellEnd"/>
      <w:r w:rsidRPr="00A05C2D">
        <w:rPr>
          <w:rFonts w:ascii="Times New Roman" w:hAnsi="Times New Roman" w:cs="Times New Roman"/>
          <w:sz w:val="28"/>
          <w:szCs w:val="28"/>
        </w:rPr>
        <w:t xml:space="preserve"> – климатических зонах, условия которых наиболее близки природным особенностям и потребностям различных видов, сортов. </w:t>
      </w:r>
    </w:p>
    <w:p w:rsidR="005610F5" w:rsidRPr="00A05C2D" w:rsidRDefault="005610F5" w:rsidP="00A0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        Особенность питания сильно сказываются на их общей структуре и морфологии. В отличие от животных, растения обладают исключительно </w:t>
      </w:r>
      <w:proofErr w:type="gramStart"/>
      <w:r w:rsidRPr="00A05C2D">
        <w:rPr>
          <w:rFonts w:ascii="Times New Roman" w:hAnsi="Times New Roman" w:cs="Times New Roman"/>
          <w:sz w:val="28"/>
          <w:szCs w:val="28"/>
        </w:rPr>
        <w:t>высоко развитой</w:t>
      </w:r>
      <w:proofErr w:type="gramEnd"/>
      <w:r w:rsidRPr="00A05C2D">
        <w:rPr>
          <w:rFonts w:ascii="Times New Roman" w:hAnsi="Times New Roman" w:cs="Times New Roman"/>
          <w:sz w:val="28"/>
          <w:szCs w:val="28"/>
        </w:rPr>
        <w:t xml:space="preserve"> поверхностью. </w:t>
      </w:r>
      <w:proofErr w:type="gramStart"/>
      <w:r w:rsidRPr="00A05C2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A05C2D">
        <w:rPr>
          <w:rFonts w:ascii="Times New Roman" w:hAnsi="Times New Roman" w:cs="Times New Roman"/>
          <w:sz w:val="28"/>
          <w:szCs w:val="28"/>
        </w:rPr>
        <w:t xml:space="preserve"> развитий надземных и подземных органов широко проявляется присущая растениям способность к ветвлению, вследствие чего увеличиваются объемы почвы и воздуха. Ветвление продолжается на протяжении почти всей жизни растительного организма, благодаря чему у них всегда имеется молодые побеги.</w:t>
      </w:r>
    </w:p>
    <w:p w:rsidR="005610F5" w:rsidRPr="00A05C2D" w:rsidRDefault="005610F5" w:rsidP="00A0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         К.Л. Тимирязев отмечал, что физиолог, изучая жизненные процессы растительного организма должен пользоваться тремя методами исследования: описательным, экспериментальным и историческим.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pacing w:val="12"/>
          <w:sz w:val="28"/>
          <w:szCs w:val="28"/>
        </w:rPr>
      </w:pPr>
    </w:p>
    <w:p w:rsidR="00A05C2D" w:rsidRDefault="00A05C2D" w:rsidP="00A05C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05C2D">
        <w:rPr>
          <w:rFonts w:ascii="Times New Roman" w:hAnsi="Times New Roman" w:cs="Times New Roman"/>
          <w:b/>
          <w:bCs/>
          <w:sz w:val="28"/>
          <w:szCs w:val="28"/>
          <w:lang w:val="kk-KZ"/>
        </w:rPr>
        <w:t>Введение</w:t>
      </w:r>
    </w:p>
    <w:p w:rsidR="00A05C2D" w:rsidRPr="00A05C2D" w:rsidRDefault="00A05C2D" w:rsidP="00A05C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5C2D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Место физиологии растений и системе наук Физиология как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экспериментальная наука. Единство органического мира. Общность </w:t>
      </w: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основополагающих жизненных процессов. Особенности растительного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организма. Космическая роль растений. Физиология растений как паука о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процессах, происходящих в растительном организме. Задачи физиологии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растений. Теоретическая и практическая значимость физиологии растений.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Физиология растений как научная основа земледелия. Единство организма и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среды. Необходимость регуляторных механизмов для обеспечения нормального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развития организма в меняющихся условиях среды. Растительный организм как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продукт длительного исторического развития.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         </w:t>
      </w: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Изучение растительного организма на разных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уровнях организации: молекулярном, субклеточном, клеточном, органном,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организменном, биоценологическом. 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 w:right="14" w:hanging="1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        История и современное состояние физиологии растений, как науки. Роль русских ученых и казахских исследователей в развитии физиологии растений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  <w:lang w:val="kk-KZ"/>
        </w:rPr>
        <w:t>.</w:t>
      </w:r>
    </w:p>
    <w:p w:rsidR="00A05C2D" w:rsidRPr="00A05C2D" w:rsidRDefault="00A05C2D" w:rsidP="00A05C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05C2D" w:rsidRPr="00A05C2D" w:rsidRDefault="00A05C2D" w:rsidP="00A05C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5C2D">
        <w:rPr>
          <w:rFonts w:ascii="Times New Roman" w:hAnsi="Times New Roman" w:cs="Times New Roman"/>
          <w:b/>
          <w:bCs/>
          <w:sz w:val="28"/>
          <w:szCs w:val="28"/>
        </w:rPr>
        <w:lastRenderedPageBreak/>
        <w:t>1 Основная часть</w:t>
      </w:r>
    </w:p>
    <w:p w:rsidR="00A05C2D" w:rsidRPr="00A05C2D" w:rsidRDefault="00A05C2D" w:rsidP="00A05C2D">
      <w:pPr>
        <w:numPr>
          <w:ilvl w:val="1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2D">
        <w:rPr>
          <w:rFonts w:ascii="Times New Roman" w:hAnsi="Times New Roman" w:cs="Times New Roman"/>
          <w:b/>
          <w:sz w:val="28"/>
          <w:szCs w:val="28"/>
        </w:rPr>
        <w:t>Физиология растительной клетки</w:t>
      </w:r>
    </w:p>
    <w:p w:rsidR="00A05C2D" w:rsidRPr="00A05C2D" w:rsidRDefault="00A05C2D" w:rsidP="00A05C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Клетка как основная структурная и физиологическая единица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растительного организма.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>Химические вещества, входящие в состав растительной клетки</w:t>
      </w:r>
      <w:r w:rsidRPr="00A05C2D">
        <w:rPr>
          <w:rFonts w:ascii="Times New Roman" w:hAnsi="Times New Roman" w:cs="Times New Roman"/>
          <w:b/>
          <w:i/>
          <w:iCs/>
          <w:color w:val="000000"/>
          <w:spacing w:val="2"/>
          <w:sz w:val="28"/>
          <w:szCs w:val="28"/>
        </w:rPr>
        <w:t>.</w:t>
      </w:r>
    </w:p>
    <w:p w:rsidR="00A05C2D" w:rsidRPr="00A05C2D" w:rsidRDefault="00A05C2D" w:rsidP="00A05C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  <w:lang w:val="kk-KZ"/>
        </w:rPr>
        <w:t xml:space="preserve">        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Взаимосвязь между их структурой и физиологической ролью. Углеводы,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их физиологическая роль. Структура и функции пектиновых веществ. Липиды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как компоненты мембран клетки. Белки и нуклеиновые кислоты как основные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вещества,   обеспечивающие   функционирование   клетки,   их  физиологическая роль.</w:t>
      </w:r>
    </w:p>
    <w:p w:rsidR="00A05C2D" w:rsidRPr="00A05C2D" w:rsidRDefault="00A05C2D" w:rsidP="00A05C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Обмен веществ</w:t>
      </w:r>
      <w:r w:rsidRPr="00A05C2D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.</w:t>
      </w:r>
      <w:r w:rsidRPr="00A05C2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обмена веществ растительной клетки. </w:t>
      </w:r>
      <w:proofErr w:type="spell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Окислительно</w:t>
      </w:r>
      <w:proofErr w:type="spellEnd"/>
      <w:r w:rsidRPr="00A05C2D">
        <w:rPr>
          <w:rFonts w:ascii="Times New Roman" w:hAnsi="Times New Roman" w:cs="Times New Roman"/>
          <w:color w:val="000000"/>
          <w:sz w:val="28"/>
          <w:szCs w:val="28"/>
        </w:rPr>
        <w:t>-восстановительные процессы, их роль в обмене веществ. Запасание энергии в форме АТФ. Понятие макроэргической связи. Ферменты, их основные свойства и физиологическое значение.</w:t>
      </w:r>
    </w:p>
    <w:p w:rsidR="00A05C2D" w:rsidRPr="00A05C2D" w:rsidRDefault="00A05C2D" w:rsidP="00A05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        </w:t>
      </w:r>
      <w:r w:rsidRPr="00A05C2D">
        <w:rPr>
          <w:rFonts w:ascii="Times New Roman" w:hAnsi="Times New Roman" w:cs="Times New Roman"/>
          <w:b/>
          <w:iCs/>
          <w:color w:val="000000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iCs/>
          <w:color w:val="000000"/>
          <w:sz w:val="28"/>
          <w:szCs w:val="28"/>
        </w:rPr>
        <w:t>Основные структурные компоненты растительной</w:t>
      </w:r>
      <w:r w:rsidRPr="00A05C2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05C2D">
        <w:rPr>
          <w:rFonts w:ascii="Times New Roman" w:hAnsi="Times New Roman" w:cs="Times New Roman"/>
          <w:iCs/>
          <w:color w:val="000000"/>
          <w:sz w:val="28"/>
          <w:szCs w:val="28"/>
        </w:rPr>
        <w:t>клетки.</w:t>
      </w:r>
      <w:r w:rsidRPr="00A05C2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Основные структурные  компоненты клетки.</w:t>
      </w:r>
      <w:r w:rsidRPr="00A05C2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Клеточная оболочка, ее структура. Функции клеточной оболочки.</w:t>
      </w:r>
    </w:p>
    <w:p w:rsidR="00A05C2D" w:rsidRPr="00A05C2D" w:rsidRDefault="00A05C2D" w:rsidP="00A05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>Цитоплазма как коллоидная система. Основные свойства цитоплазмы: вязкость, эластичность, подвижность, раздражимость. Влияния внешних условий на изменение свойств цитоплазмы. Значение свойств цитоплазмы в процессе взаимодействия растения со средой.</w:t>
      </w:r>
    </w:p>
    <w:p w:rsidR="00A05C2D" w:rsidRPr="00A05C2D" w:rsidRDefault="00A05C2D" w:rsidP="00A05C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          Мембранный принцип организации поверхности цитоплазмы и органоидов клетки. Плазмалемма, </w:t>
      </w:r>
      <w:proofErr w:type="spell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тонопласт</w:t>
      </w:r>
      <w:proofErr w:type="spellEnd"/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, эндоплазматическая сеть, мембраны органоидов, Структура, функции мембран в клетке. </w:t>
      </w:r>
      <w:proofErr w:type="spell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Гиалоплазма</w:t>
      </w:r>
      <w:proofErr w:type="spellEnd"/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, динамичность ее структуры. Аппарат </w:t>
      </w:r>
      <w:proofErr w:type="spell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Гольджи</w:t>
      </w:r>
      <w:proofErr w:type="spellEnd"/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, рибосомы, </w:t>
      </w:r>
      <w:proofErr w:type="spell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пероксисомы</w:t>
      </w:r>
      <w:proofErr w:type="spellEnd"/>
      <w:r w:rsidRPr="00A05C2D">
        <w:rPr>
          <w:rFonts w:ascii="Times New Roman" w:hAnsi="Times New Roman" w:cs="Times New Roman"/>
          <w:color w:val="000000"/>
          <w:sz w:val="28"/>
          <w:szCs w:val="28"/>
        </w:rPr>
        <w:t>, лизосомы, микротрубочки, митохондрии</w:t>
      </w:r>
      <w:r w:rsidRPr="00A05C2D">
        <w:rPr>
          <w:rFonts w:ascii="Times New Roman" w:hAnsi="Times New Roman" w:cs="Times New Roman"/>
          <w:color w:val="000000"/>
          <w:sz w:val="28"/>
          <w:szCs w:val="28"/>
          <w:lang w:val="kk-KZ"/>
        </w:rPr>
        <w:t>, п</w:t>
      </w:r>
      <w:proofErr w:type="spell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ластиды</w:t>
      </w:r>
      <w:proofErr w:type="spellEnd"/>
      <w:r w:rsidRPr="00A05C2D">
        <w:rPr>
          <w:rFonts w:ascii="Times New Roman" w:hAnsi="Times New Roman" w:cs="Times New Roman"/>
          <w:color w:val="000000"/>
          <w:sz w:val="28"/>
          <w:szCs w:val="28"/>
          <w:lang w:val="kk-KZ"/>
        </w:rPr>
        <w:t>, я</w:t>
      </w:r>
      <w:proofErr w:type="spell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дро</w:t>
      </w:r>
      <w:proofErr w:type="spellEnd"/>
      <w:r w:rsidRPr="00A05C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05C2D" w:rsidRPr="00A05C2D" w:rsidRDefault="00A05C2D" w:rsidP="00A05C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A05C2D" w:rsidRPr="00A05C2D" w:rsidRDefault="00A05C2D" w:rsidP="00A05C2D">
      <w:pPr>
        <w:pStyle w:val="a3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C2D">
        <w:rPr>
          <w:rFonts w:ascii="Times New Roman" w:hAnsi="Times New Roman"/>
          <w:b/>
          <w:sz w:val="28"/>
          <w:szCs w:val="28"/>
        </w:rPr>
        <w:t>Водный режим растений</w:t>
      </w:r>
    </w:p>
    <w:p w:rsidR="00A05C2D" w:rsidRPr="00A05C2D" w:rsidRDefault="00A05C2D" w:rsidP="00A05C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5C2D" w:rsidRPr="00A05C2D" w:rsidRDefault="00A05C2D" w:rsidP="00A05C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        Структура </w:t>
      </w:r>
      <w:r w:rsidRPr="00A05C2D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и</w:t>
      </w:r>
      <w:r w:rsidRPr="00A05C2D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свойства воды. Значение воды в жизни клетки и организма. </w:t>
      </w: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Свободная </w:t>
      </w:r>
      <w:r w:rsidRPr="00A05C2D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и</w:t>
      </w:r>
      <w:r w:rsidRPr="00A05C2D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>связанная вода.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Водный баланс растений</w:t>
      </w:r>
    </w:p>
    <w:p w:rsidR="00A05C2D" w:rsidRPr="00A05C2D" w:rsidRDefault="00A05C2D" w:rsidP="00A05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iCs/>
          <w:color w:val="000000"/>
          <w:sz w:val="28"/>
          <w:szCs w:val="28"/>
          <w:lang w:val="kk-KZ"/>
        </w:rPr>
        <w:t xml:space="preserve">          </w:t>
      </w:r>
      <w:r w:rsidRPr="00A05C2D">
        <w:rPr>
          <w:rFonts w:ascii="Times New Roman" w:hAnsi="Times New Roman" w:cs="Times New Roman"/>
          <w:iCs/>
          <w:color w:val="000000"/>
          <w:sz w:val="28"/>
          <w:szCs w:val="28"/>
        </w:rPr>
        <w:t>Поступление воды в растительную клетку</w:t>
      </w:r>
      <w:r w:rsidRPr="00A05C2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Диффузия, понятие химического потенциала. Осмос, осмометр </w:t>
      </w:r>
      <w:proofErr w:type="spell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Пфеффера</w:t>
      </w:r>
      <w:proofErr w:type="spellEnd"/>
      <w:r w:rsidRPr="00A05C2D">
        <w:rPr>
          <w:rFonts w:ascii="Times New Roman" w:hAnsi="Times New Roman" w:cs="Times New Roman"/>
          <w:color w:val="000000"/>
          <w:sz w:val="28"/>
          <w:szCs w:val="28"/>
        </w:rPr>
        <w:t>. Осмотическое давление. Растительная клетка как осмотическая система. Явление плазмолиза и тургора. Осмотический потенциал у разных экологических групп растений. Осмотический потенциал, потенциал давления, матричный потенциал или давление набухания. Методы измерения водного потенциала. Изменение осмотических показателей в зависимости от насыщенности клеток водой.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bCs/>
          <w:iCs/>
          <w:color w:val="000000"/>
          <w:spacing w:val="6"/>
          <w:sz w:val="28"/>
          <w:szCs w:val="28"/>
        </w:rPr>
        <w:t xml:space="preserve">        </w:t>
      </w:r>
      <w:r w:rsidRPr="00A05C2D">
        <w:rPr>
          <w:rFonts w:ascii="Times New Roman" w:hAnsi="Times New Roman" w:cs="Times New Roman"/>
          <w:bCs/>
          <w:iCs/>
          <w:color w:val="000000"/>
          <w:spacing w:val="6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bCs/>
          <w:iCs/>
          <w:color w:val="000000"/>
          <w:spacing w:val="6"/>
          <w:sz w:val="28"/>
          <w:szCs w:val="28"/>
        </w:rPr>
        <w:t xml:space="preserve">Поступление </w:t>
      </w:r>
      <w:r w:rsidRPr="00A05C2D">
        <w:rPr>
          <w:rFonts w:ascii="Times New Roman" w:hAnsi="Times New Roman" w:cs="Times New Roman"/>
          <w:iCs/>
          <w:color w:val="000000"/>
          <w:spacing w:val="6"/>
          <w:sz w:val="28"/>
          <w:szCs w:val="28"/>
        </w:rPr>
        <w:t xml:space="preserve">солей в </w:t>
      </w:r>
      <w:r w:rsidRPr="00A05C2D">
        <w:rPr>
          <w:rFonts w:ascii="Times New Roman" w:hAnsi="Times New Roman" w:cs="Times New Roman"/>
          <w:bCs/>
          <w:iCs/>
          <w:color w:val="000000"/>
          <w:spacing w:val="6"/>
          <w:sz w:val="28"/>
          <w:szCs w:val="28"/>
        </w:rPr>
        <w:t>растительную клетку</w:t>
      </w:r>
      <w:r w:rsidRPr="00A05C2D">
        <w:rPr>
          <w:rFonts w:ascii="Times New Roman" w:hAnsi="Times New Roman" w:cs="Times New Roman"/>
          <w:b/>
          <w:bCs/>
          <w:i/>
          <w:iCs/>
          <w:color w:val="000000"/>
          <w:spacing w:val="6"/>
          <w:sz w:val="28"/>
          <w:szCs w:val="28"/>
        </w:rPr>
        <w:t xml:space="preserve">. 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Способность к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избирательному накоплению солей клеткой.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Пассивное и активное поступление.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Перенос ионов через мембрану.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Поступление ионов по электрохимическому градиенту.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Мембранный электрохимический потенциал.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Активный перенос веществ через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мембрану, идущий с затратой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 xml:space="preserve">энергии. Транспортные     АТФ-азы. Явление </w:t>
      </w:r>
      <w:proofErr w:type="spell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пиноцитоза</w:t>
      </w:r>
      <w:proofErr w:type="spellEnd"/>
      <w:r w:rsidRPr="00A05C2D">
        <w:rPr>
          <w:rFonts w:ascii="Times New Roman" w:hAnsi="Times New Roman" w:cs="Times New Roman"/>
          <w:color w:val="000000"/>
          <w:sz w:val="28"/>
          <w:szCs w:val="28"/>
        </w:rPr>
        <w:t>. Включение ионов в метаболизм. Поступление ионов в вакуоль.</w:t>
      </w:r>
    </w:p>
    <w:p w:rsidR="00A05C2D" w:rsidRPr="00A05C2D" w:rsidRDefault="00A05C2D" w:rsidP="00A05C2D">
      <w:pPr>
        <w:shd w:val="clear" w:color="auto" w:fill="FFFFFF"/>
        <w:tabs>
          <w:tab w:val="left" w:pos="1814"/>
          <w:tab w:val="left" w:pos="3634"/>
          <w:tab w:val="left" w:pos="5496"/>
        </w:tabs>
        <w:spacing w:after="0" w:line="240" w:lineRule="auto"/>
        <w:ind w:left="38" w:right="2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05C2D">
        <w:rPr>
          <w:rFonts w:ascii="Times New Roman" w:hAnsi="Times New Roman" w:cs="Times New Roman"/>
          <w:bCs/>
          <w:iCs/>
          <w:color w:val="000000"/>
          <w:spacing w:val="-2"/>
          <w:sz w:val="28"/>
          <w:szCs w:val="28"/>
        </w:rPr>
        <w:t xml:space="preserve">         Испарение воды растением </w:t>
      </w:r>
      <w:r w:rsidRPr="00A05C2D">
        <w:rPr>
          <w:rFonts w:ascii="Times New Roman" w:hAnsi="Times New Roman" w:cs="Times New Roman"/>
          <w:bCs/>
          <w:iCs/>
          <w:color w:val="000000"/>
          <w:spacing w:val="-2"/>
          <w:sz w:val="28"/>
          <w:szCs w:val="28"/>
          <w:lang w:val="kk-KZ"/>
        </w:rPr>
        <w:t>-</w:t>
      </w:r>
      <w:r w:rsidRPr="00A05C2D">
        <w:rPr>
          <w:rFonts w:ascii="Times New Roman" w:hAnsi="Times New Roman" w:cs="Times New Roman"/>
          <w:bCs/>
          <w:iCs/>
          <w:color w:val="000000"/>
          <w:spacing w:val="-2"/>
          <w:sz w:val="28"/>
          <w:szCs w:val="28"/>
        </w:rPr>
        <w:t xml:space="preserve"> транспирация</w:t>
      </w:r>
      <w:r w:rsidRPr="00A05C2D">
        <w:rPr>
          <w:rFonts w:ascii="Times New Roman" w:hAnsi="Times New Roman" w:cs="Times New Roman"/>
          <w:bCs/>
          <w:i/>
          <w:iCs/>
          <w:color w:val="000000"/>
          <w:spacing w:val="-2"/>
          <w:sz w:val="28"/>
          <w:szCs w:val="28"/>
        </w:rPr>
        <w:t xml:space="preserve">.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Понятие о транспирации, 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ее значение. Количество воды, расходуемой растением в процессе </w:t>
      </w: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транспирации. Устьица. Строение устьиц у однодольных и двудольных </w:t>
      </w:r>
      <w:r w:rsidRPr="00A05C2D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растений. Строение листа как органа транспирации и фотосинтеза.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Устьичная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A05C2D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и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кутикулярная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транспирации. Этапы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устьичной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транспирации.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  <w:t xml:space="preserve">        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Особенности испарения через ряд мелких отверстий, правило краевых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молекул. </w:t>
      </w:r>
      <w:proofErr w:type="spellStart"/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Устьичная</w:t>
      </w:r>
      <w:proofErr w:type="spellEnd"/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</w:t>
      </w:r>
      <w:proofErr w:type="spellStart"/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внеустьичная</w:t>
      </w:r>
      <w:proofErr w:type="spellEnd"/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регулировка транспирации. Методы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устьичного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контроля. Влияние внешних условий на движение устьиц. 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     Типы </w:t>
      </w:r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движения устьиц: </w:t>
      </w:r>
      <w:proofErr w:type="spellStart"/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>гидроактивные</w:t>
      </w:r>
      <w:proofErr w:type="spellEnd"/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, </w:t>
      </w:r>
      <w:proofErr w:type="spellStart"/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>гидропассивные</w:t>
      </w:r>
      <w:proofErr w:type="spellEnd"/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, </w:t>
      </w:r>
      <w:proofErr w:type="spellStart"/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>фотоактивные</w:t>
      </w:r>
      <w:proofErr w:type="spellEnd"/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>.</w:t>
      </w:r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br/>
        <w:t xml:space="preserve">       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суточного хода движения устьиц у разных растений. Методы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учета транспирации. Единицы измерения транспирации: интенсивность,   </w:t>
      </w:r>
      <w:r w:rsidRPr="00A05C2D">
        <w:rPr>
          <w:rFonts w:ascii="Times New Roman" w:hAnsi="Times New Roman" w:cs="Times New Roman"/>
          <w:color w:val="000000"/>
          <w:spacing w:val="-6"/>
          <w:sz w:val="28"/>
          <w:szCs w:val="28"/>
        </w:rPr>
        <w:t>экономичность,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r w:rsidRPr="00A05C2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продуктивность,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относительность транспирации,  </w:t>
      </w:r>
      <w:proofErr w:type="spellStart"/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>транспирационный</w:t>
      </w:r>
      <w:proofErr w:type="spellEnd"/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коэффициент. Значение этих показателей для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характеристики водного режима растений. Влияние на транспирацию внешних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условий: влажности воздуха, температуры, света, влажности почвы, ветра.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Суточный ход процесса   транспирации.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5" w:right="62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Поступление и передвижение воды в растении. Корневая система как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орган поступления воды, возникший в процессе эволюционного процесса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развития растений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  <w:lang w:val="kk-KZ"/>
        </w:rPr>
        <w:t>.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Морфологические и анатомические особенности корневой системы. Способность надземных органов растения к поглощению воды.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Возникновение градиента водного потенциала </w:t>
      </w:r>
      <w:proofErr w:type="gramStart"/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>в</w:t>
      </w:r>
      <w:proofErr w:type="gramEnd"/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spellStart"/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>растени</w:t>
      </w:r>
      <w:proofErr w:type="spellEnd"/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  <w:lang w:val="kk-KZ"/>
        </w:rPr>
        <w:t>й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. Градиент водного </w:t>
      </w:r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потенциала в растении, как движущая сила водного тока в растении.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Верхний и нижний концевые двигатели водного тока. Гуттация и "плач"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растений. Корневое давление, величина корневого давления.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right="77" w:firstLine="389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Передвижение воды по растению. Путь воды в растительном организме. Передвижение волы до сосудов корня.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Анопласт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симпласт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Эндодерма как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физиологический  барьер. Особенности    строения ксилемы как основной </w:t>
      </w:r>
      <w:r w:rsidRPr="00A05C2D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водопроводящей ткани. Скорость передвижения воды у разных растений. 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Теория сцепления. Силы сцепления. Понятие о </w:t>
      </w:r>
      <w:proofErr w:type="spellStart"/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>когезии</w:t>
      </w:r>
      <w:proofErr w:type="spellEnd"/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и адгезии. Влияние </w:t>
      </w:r>
      <w:r w:rsidRPr="00A05C2D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внешних условий на поступление воды через корневую систему. Формы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воды в почве. Доступная и недоступная вода. Влажность </w:t>
      </w:r>
      <w:proofErr w:type="spellStart"/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>завядания</w:t>
      </w:r>
      <w:proofErr w:type="spellEnd"/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. Мертвый 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запас влаги в почве. Зависимость мертвого запаса от механического состава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почвы.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14" w:firstLine="389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iCs/>
          <w:color w:val="000000"/>
          <w:sz w:val="28"/>
          <w:szCs w:val="28"/>
        </w:rPr>
        <w:t>Физиологические основы устойчивости растений к засухе</w:t>
      </w:r>
      <w:r w:rsidRPr="00A05C2D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.</w:t>
      </w:r>
      <w:r w:rsidRPr="00A05C2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Атмосферная и почвенная засуха. Водный дефицит. Временное и глубокое </w:t>
      </w:r>
      <w:proofErr w:type="spellStart"/>
      <w:r w:rsidRPr="00A05C2D">
        <w:rPr>
          <w:rFonts w:ascii="Times New Roman" w:hAnsi="Times New Roman" w:cs="Times New Roman"/>
          <w:color w:val="000000"/>
          <w:spacing w:val="12"/>
          <w:sz w:val="28"/>
          <w:szCs w:val="28"/>
        </w:rPr>
        <w:t>завядание</w:t>
      </w:r>
      <w:proofErr w:type="spellEnd"/>
      <w:r w:rsidRPr="00A05C2D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. Влияние на растения недостатка воды. Водный стресс.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>Перераспределение воды между органами растения. Изменение физиолого-</w:t>
      </w:r>
      <w:r w:rsidRPr="00A05C2D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биохимических процессов в тканях растения в условиях обезвоживания.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Усиление процесса распада высокомолекулярных соединений. Накопление </w:t>
      </w:r>
      <w:r w:rsidRPr="00A05C2D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низкомолекулярных веществ. Влияние недостатка воды на процессы </w:t>
      </w:r>
      <w:r w:rsidRPr="00A05C2D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фотосинтеза и дыхания. Нарушение </w:t>
      </w:r>
      <w:r w:rsidRPr="00A05C2D">
        <w:rPr>
          <w:rFonts w:ascii="Times New Roman" w:hAnsi="Times New Roman" w:cs="Times New Roman"/>
          <w:color w:val="000000"/>
          <w:spacing w:val="8"/>
          <w:sz w:val="28"/>
          <w:szCs w:val="28"/>
        </w:rPr>
        <w:lastRenderedPageBreak/>
        <w:t xml:space="preserve">энергетической ценности дыхания.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Прекращение процессов роста при недостатке влаги. Причины гибели растения </w:t>
      </w:r>
      <w:r w:rsidRPr="00A05C2D">
        <w:rPr>
          <w:rFonts w:ascii="Times New Roman" w:hAnsi="Times New Roman" w:cs="Times New Roman"/>
          <w:color w:val="000000"/>
          <w:spacing w:val="3"/>
          <w:sz w:val="28"/>
          <w:szCs w:val="28"/>
        </w:rPr>
        <w:t>от недостатка воды.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        Водный обмен различных экологических групп растений: гигрофиты,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мезофиты, ксерофиты. Физиологическая неоднородность ксерофитов. Растения, экономно расходующие воду. Приспособления растений к добыванию воды. Растения, устойчивые к обезвоживанию. Засухоустойчивость как способность </w:t>
      </w:r>
      <w:r w:rsidRPr="00A05C2D">
        <w:rPr>
          <w:rFonts w:ascii="Times New Roman" w:hAnsi="Times New Roman" w:cs="Times New Roman"/>
          <w:color w:val="000000"/>
          <w:spacing w:val="10"/>
          <w:sz w:val="28"/>
          <w:szCs w:val="28"/>
        </w:rPr>
        <w:t>растения в процессе онтогенеза приспосабливаться к водному дефициту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. Особенности обмена веществ у засухоустойчивых 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растений. Приспособительные реакции растений против обезвоживания.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>Ксероморфная структура. Изменения засухоустой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>чивости растений в онтогенезе.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>Методы определения засухоустойчивости культурных растений.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>Значение полива по физиологическим показателям (концентрация клеточного сока, сосущая сила).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5C2D" w:rsidRPr="00A05C2D" w:rsidRDefault="00A05C2D" w:rsidP="00A05C2D">
      <w:pPr>
        <w:pStyle w:val="a3"/>
        <w:numPr>
          <w:ilvl w:val="1"/>
          <w:numId w:val="6"/>
        </w:numPr>
        <w:spacing w:after="0" w:line="240" w:lineRule="auto"/>
        <w:jc w:val="center"/>
        <w:rPr>
          <w:rFonts w:ascii="Times New Roman" w:hAnsi="Times New Roman"/>
          <w:b/>
          <w:color w:val="000000"/>
          <w:spacing w:val="7"/>
          <w:sz w:val="28"/>
          <w:szCs w:val="28"/>
        </w:rPr>
      </w:pPr>
      <w:r w:rsidRPr="00A05C2D">
        <w:rPr>
          <w:rFonts w:ascii="Times New Roman" w:hAnsi="Times New Roman"/>
          <w:b/>
          <w:color w:val="000000"/>
          <w:spacing w:val="7"/>
          <w:sz w:val="28"/>
          <w:szCs w:val="28"/>
        </w:rPr>
        <w:t>Типы углеродного питания растений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</w:pP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      Фотосинтез, общее уравнение </w:t>
      </w:r>
      <w:r w:rsidRPr="00A05C2D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фотосинтеза. История открытия и изучения фотосинтеза. Значение работ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К. А. Тимирязева. Космическая роль фотосинтеза, масштабы этого процесса. 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Строение листа как органа фотосинтеза. Особенности диффузии углекислого </w:t>
      </w:r>
      <w:r w:rsidRPr="00A05C2D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газа. Внешнее и внутреннее сопротивление на пути диффузии углекислого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газа. Хлоропласты и их роль в процессе фотосинтеза. Химический состав </w:t>
      </w:r>
      <w:r w:rsidRPr="00A05C2D">
        <w:rPr>
          <w:rFonts w:ascii="Times New Roman" w:hAnsi="Times New Roman" w:cs="Times New Roman"/>
          <w:color w:val="000000"/>
          <w:spacing w:val="16"/>
          <w:sz w:val="28"/>
          <w:szCs w:val="28"/>
        </w:rPr>
        <w:t xml:space="preserve">хлоропластов, их структура и ультраструктура (различные типы).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Особенности мембран хлоропластов. Взаимосвязь различных типов пластид. </w:t>
      </w:r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Хлоропласты как полуавтономное образование. Белоксинтезирующая система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хлоропластов. Гипотезы о происхождении хлоропластов в процессе эволюции. Физиологические особенности хлоропластов.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    Пигменты листа. Пигменты как вещества, </w:t>
      </w:r>
      <w:r w:rsidRPr="00A05C2D">
        <w:rPr>
          <w:rFonts w:ascii="Times New Roman" w:hAnsi="Times New Roman" w:cs="Times New Roman"/>
          <w:color w:val="000000"/>
          <w:spacing w:val="10"/>
          <w:sz w:val="28"/>
          <w:szCs w:val="28"/>
        </w:rPr>
        <w:t>обеспечивающие восприятие света. Методы разделения пигментов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. Хлорофиллы, их химическая структура, распространение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>в растительном мире. Химические свойства хлорофиллов. Состояние хлорофилла в хлоропластах. Физические свойства хлорофиллов. Рас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пределение максимумов поглощения хлорофилла как приспособление, </w:t>
      </w:r>
      <w:r w:rsidRPr="00A05C2D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выработавшееся в процессе эволюции. Значение различных форм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хлорофилла в процессе фотосинтеза.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Каротиноиды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их химическое строение, 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спектры поглощения, условия образования. Физиологическая роль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каротиноидов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Фикобилины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их химическая структура, спектры поглощения.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Содержание отдельных групп пигментов у растений разных экологических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типов. 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 w:right="2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A05C2D">
        <w:rPr>
          <w:rFonts w:ascii="Times New Roman" w:hAnsi="Times New Roman" w:cs="Times New Roman"/>
          <w:b/>
          <w:iCs/>
          <w:color w:val="000000"/>
          <w:spacing w:val="5"/>
          <w:sz w:val="28"/>
          <w:szCs w:val="28"/>
        </w:rPr>
        <w:t xml:space="preserve">         </w:t>
      </w:r>
      <w:r w:rsidRPr="00A05C2D">
        <w:rPr>
          <w:rFonts w:ascii="Times New Roman" w:hAnsi="Times New Roman" w:cs="Times New Roman"/>
          <w:iCs/>
          <w:color w:val="000000"/>
          <w:spacing w:val="5"/>
          <w:sz w:val="28"/>
          <w:szCs w:val="28"/>
        </w:rPr>
        <w:t>Химизм фотосинтеза.</w:t>
      </w:r>
      <w:r w:rsidRPr="00A05C2D">
        <w:rPr>
          <w:rFonts w:ascii="Times New Roman" w:hAnsi="Times New Roman" w:cs="Times New Roman"/>
          <w:b/>
          <w:iCs/>
          <w:color w:val="000000"/>
          <w:spacing w:val="5"/>
          <w:sz w:val="28"/>
          <w:szCs w:val="28"/>
        </w:rPr>
        <w:t xml:space="preserve"> </w:t>
      </w:r>
      <w:r w:rsidRPr="00A05C2D">
        <w:rPr>
          <w:rFonts w:ascii="Times New Roman" w:hAnsi="Times New Roman" w:cs="Times New Roman"/>
          <w:iCs/>
          <w:color w:val="000000"/>
          <w:spacing w:val="5"/>
          <w:sz w:val="28"/>
          <w:szCs w:val="28"/>
        </w:rPr>
        <w:t>Световая фаза. Энергетика фотосинтеза</w:t>
      </w:r>
      <w:r w:rsidRPr="00A05C2D">
        <w:rPr>
          <w:rFonts w:ascii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.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Характеристика различных участков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солнечного спектра и их значение в процессе фотосинтеза (работы </w:t>
      </w:r>
      <w:proofErr w:type="spell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К.А.Тимирязева</w:t>
      </w:r>
      <w:proofErr w:type="spellEnd"/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 и других исследователей). </w:t>
      </w:r>
      <w:proofErr w:type="gram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Квантовой</w:t>
      </w:r>
      <w:proofErr w:type="gramEnd"/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 расход процесса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фотосинтеза. Фотофизический этап фотосинтеза. Поглощение квантов света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и возбуждение хлорофилла. </w:t>
      </w:r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Перенос энергии возбуждения. Понятие о пигментных системах и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реакционных центрах.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 w:right="24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  <w:lang w:val="kk-KZ"/>
        </w:rPr>
      </w:pP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lastRenderedPageBreak/>
        <w:t xml:space="preserve">          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Фотосинтез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как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сочетание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световых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и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 xml:space="preserve"> </w:t>
      </w:r>
      <w:proofErr w:type="spellStart"/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>темновых</w:t>
      </w:r>
      <w:proofErr w:type="spellEnd"/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>реакций.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Происхождение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кислорода,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выделяющегося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при фотосинтезе. Исследования Р. Хилла. Фотохимический этап фотосинтеза.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br/>
        <w:t xml:space="preserve">Циклический, нециклический и псевдоциклический потоки электронов. Первая и вторая фотосистема. Доказательство 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участия двух фотосистем в процессе фотосинтеза по нециклическому </w:t>
      </w:r>
      <w:r w:rsidRPr="00A05C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потоку электронов. Расположение переносчиков электронов в цепи в </w:t>
      </w:r>
      <w:r w:rsidRPr="00A05C2D">
        <w:rPr>
          <w:rFonts w:ascii="Times New Roman" w:hAnsi="Times New Roman" w:cs="Times New Roman"/>
          <w:color w:val="000000"/>
          <w:spacing w:val="-7"/>
          <w:sz w:val="28"/>
          <w:szCs w:val="28"/>
        </w:rPr>
        <w:t>соответствии</w:t>
      </w:r>
      <w:r w:rsidRPr="00A05C2D">
        <w:rPr>
          <w:rFonts w:ascii="Times New Roman" w:hAnsi="Times New Roman" w:cs="Times New Roman"/>
          <w:color w:val="000000"/>
          <w:spacing w:val="-7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>с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>их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  <w:lang w:val="kk-KZ"/>
        </w:rPr>
        <w:t xml:space="preserve"> </w:t>
      </w:r>
      <w:proofErr w:type="spellStart"/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>окислительно</w:t>
      </w:r>
      <w:proofErr w:type="spellEnd"/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>-восстановительными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>потенциалами.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 w:right="2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  <w:lang w:val="kk-KZ"/>
        </w:rPr>
        <w:t xml:space="preserve">          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Основные компоненты цепи транспорта электронов при фотосинтезе.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Понятие донора и акцептора электронов. Фотоокисление воды и выделение кислорода. Роль марганца в этом процессе. Образование восстановительного 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транспорта электронов и образования АТФ. Фотосинтетическое </w:t>
      </w:r>
      <w:proofErr w:type="spellStart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фосфорилирование</w:t>
      </w:r>
      <w:proofErr w:type="spellEnd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proofErr w:type="spellStart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Хемиосмотическая</w:t>
      </w:r>
      <w:proofErr w:type="spellEnd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теория Митчелла. Разделение зарядов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и создание электрохимического потенциала ионов водорода по разные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стороны мембраны. Использование мембранного потенциала для образования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АТФ. </w:t>
      </w:r>
      <w:proofErr w:type="spellStart"/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Фотофосфорилирование</w:t>
      </w:r>
      <w:proofErr w:type="spellEnd"/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при циклическом и нециклическом потоке </w:t>
      </w:r>
      <w:r w:rsidRPr="00A05C2D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электронов. Общее уравнение </w:t>
      </w:r>
      <w:proofErr w:type="gramStart"/>
      <w:r w:rsidRPr="00A05C2D">
        <w:rPr>
          <w:rFonts w:ascii="Times New Roman" w:hAnsi="Times New Roman" w:cs="Times New Roman"/>
          <w:color w:val="000000"/>
          <w:spacing w:val="8"/>
          <w:sz w:val="28"/>
          <w:szCs w:val="28"/>
        </w:rPr>
        <w:t>нециклического</w:t>
      </w:r>
      <w:proofErr w:type="gramEnd"/>
      <w:r w:rsidRPr="00A05C2D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и циклического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фотосинтетического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фосфорилирования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. Продукты фотохимического этапа фотосинтеза (ассимиляционная сила)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  <w:lang w:val="kk-KZ"/>
        </w:rPr>
        <w:t>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 w:right="2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      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Темновая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фаза   фотосинтеза. Методы    изучения  метаболизма углерода при фотосинтезе. Исследования Кальвина.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Рибулезодифосфат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как акцептор углекислого газа - путь СЗ (цикл Кальвина). Отдельные фазы цикла Кальвина: </w:t>
      </w:r>
      <w:proofErr w:type="spellStart"/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карбоксилирование</w:t>
      </w:r>
      <w:proofErr w:type="spellEnd"/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, восстановление и регенерация. Использование АТФ и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НАДФН в цикле Кальвина. Значение </w:t>
      </w:r>
      <w:proofErr w:type="spellStart"/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>транскетолазных</w:t>
      </w:r>
      <w:proofErr w:type="spellEnd"/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реакций. Путь С</w:t>
      </w:r>
      <w:proofErr w:type="gramStart"/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>4</w:t>
      </w:r>
      <w:proofErr w:type="gramEnd"/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(цикл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Хетча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-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Слэка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—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Карпилова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).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Особенности фотосинтеза у бактерий.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Продукты фотосинтеза. </w:t>
      </w:r>
      <w:r w:rsidRPr="00A05C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Фотосинтетическое образование углеводов.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Фотосинтетическое образование аминокислот. Выход </w:t>
      </w:r>
      <w:proofErr w:type="spellStart"/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ассимилятов</w:t>
      </w:r>
      <w:proofErr w:type="spellEnd"/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из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хлоропластов (внутриклеточный транспорт). Возникновение фотосинтеза в процессе эволюции.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 w:right="24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         Влияние условий на процесс фотосинтеза. Методы изучения фо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softHyphen/>
      </w: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тосинтеза.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Фотодыхание</w:t>
      </w:r>
      <w:proofErr w:type="spellEnd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химизм, значение. Влияние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внутренних факторов на ход процесса фотосинтеза: содержание хлорофилла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(ассимиляционное число), отток </w:t>
      </w:r>
      <w:proofErr w:type="spellStart"/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ассимилятов</w:t>
      </w:r>
      <w:proofErr w:type="spellEnd"/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, возраст листа, степень открыто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сти устьиц. Дневной ход фотосинтеза.</w:t>
      </w:r>
    </w:p>
    <w:p w:rsidR="00A05C2D" w:rsidRPr="00A05C2D" w:rsidRDefault="00A05C2D" w:rsidP="00A05C2D">
      <w:pPr>
        <w:shd w:val="clear" w:color="auto" w:fill="FFFFFF"/>
        <w:tabs>
          <w:tab w:val="left" w:pos="1814"/>
          <w:tab w:val="left" w:pos="3634"/>
          <w:tab w:val="left" w:pos="5496"/>
        </w:tabs>
        <w:spacing w:after="0" w:line="240" w:lineRule="auto"/>
        <w:ind w:right="2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          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Фотосинтез и урожай. Урожай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биологический и урожай хозяйственный. 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C2D" w:rsidRPr="00A05C2D" w:rsidRDefault="00A05C2D" w:rsidP="00A05C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2D">
        <w:rPr>
          <w:rFonts w:ascii="Times New Roman" w:hAnsi="Times New Roman" w:cs="Times New Roman"/>
          <w:b/>
          <w:bCs/>
          <w:sz w:val="28"/>
          <w:szCs w:val="28"/>
        </w:rPr>
        <w:t>1.4</w:t>
      </w:r>
      <w:r w:rsidRPr="00A05C2D">
        <w:rPr>
          <w:rFonts w:ascii="Times New Roman" w:hAnsi="Times New Roman" w:cs="Times New Roman"/>
          <w:b/>
          <w:sz w:val="28"/>
          <w:szCs w:val="28"/>
        </w:rPr>
        <w:t xml:space="preserve"> Дыхание растений</w:t>
      </w:r>
    </w:p>
    <w:p w:rsidR="00A05C2D" w:rsidRPr="00A05C2D" w:rsidRDefault="00A05C2D" w:rsidP="00A05C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Дыхание  растений. Его значение в жизни растительного организма. История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развития учения о дыхании. Выделение энергии в процессе дыхания. АТФ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>как основная энергетическая валюта клетки, структура и функции. Окислительные и восстановительные процессы. Работы А. Н. Баха и В.И. П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алладина по теории биологического окисления углеводов как основного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субстрата дыхания. Дыхательный коэффициент. Пути дыхательного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 xml:space="preserve">обмена. Гликолитический путь дыхания. Генетическая связь дыхания и брожения. Типы </w:t>
      </w:r>
      <w:r w:rsidRPr="00A05C2D">
        <w:rPr>
          <w:rFonts w:ascii="Times New Roman" w:hAnsi="Times New Roman" w:cs="Times New Roman"/>
          <w:color w:val="000000"/>
          <w:spacing w:val="8"/>
          <w:sz w:val="28"/>
          <w:szCs w:val="28"/>
        </w:rPr>
        <w:t>брожения.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          Химизм стадии дыхания. Гликолитический путь дыхания. Генетическая связь дыхания и брожения. Типы </w:t>
      </w:r>
      <w:r w:rsidRPr="00A05C2D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брожения. Анаэробная фаза дыхания (гликолиз). Субстратное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фосфорилирование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Анаэробная фаза дыхания. Роль митохондрий в процессе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дыхания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   </w:t>
      </w:r>
      <w:proofErr w:type="gramStart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Окислительное</w:t>
      </w:r>
      <w:proofErr w:type="gramEnd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декарбоксилирование</w:t>
      </w:r>
      <w:proofErr w:type="spellEnd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пировиноградной кислоты.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Цикл трикарбоновых кислот (цикл Кребса). Цепь переноса водорода и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электронов (дыхательная цепь).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Окислительно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-восстановительные потенциалы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переносчиков.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  <w:lang w:val="kk-KZ"/>
        </w:rPr>
        <w:t xml:space="preserve"> </w:t>
      </w:r>
      <w:proofErr w:type="spellStart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Глиоксилатный</w:t>
      </w:r>
      <w:proofErr w:type="spellEnd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 </w:t>
      </w:r>
      <w:proofErr w:type="gramStart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пентозофосфатный</w:t>
      </w:r>
      <w:proofErr w:type="gramEnd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циклы.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 w:rsidRPr="00A05C2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Влияние различных факторов на интенсивность дыхания</w:t>
      </w:r>
      <w:r w:rsidRPr="00A05C2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Методы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измерения интенсивности дыхания. Влияние на процесс дыхания внешних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условий:   температуры,    снабжения    кислородом,   углекислого газа,  воды, </w:t>
      </w:r>
      <w:r w:rsidRPr="00A05C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питательных солей, поранения. Влияние света на процесс дыхания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(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фотодыхание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). Влияние внутренних факторов на интенсивность дыхания.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Локализация в клетке реакций дыхательного обмена. Пути регуляции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дыхания. Эффект Пастера. АТФ как регулятор интенсивности дыхательного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обмена. Взаимосвязь дыхания с другими процессами обмена.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</w:p>
    <w:p w:rsidR="00A05C2D" w:rsidRPr="00A05C2D" w:rsidRDefault="00A05C2D" w:rsidP="00A05C2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2D">
        <w:rPr>
          <w:rFonts w:ascii="Times New Roman" w:hAnsi="Times New Roman" w:cs="Times New Roman"/>
          <w:b/>
          <w:bCs/>
          <w:sz w:val="28"/>
          <w:szCs w:val="28"/>
        </w:rPr>
        <w:t>1.5</w:t>
      </w:r>
      <w:r w:rsidRPr="00A05C2D">
        <w:rPr>
          <w:rFonts w:ascii="Times New Roman" w:hAnsi="Times New Roman" w:cs="Times New Roman"/>
          <w:b/>
          <w:sz w:val="28"/>
          <w:szCs w:val="28"/>
        </w:rPr>
        <w:t xml:space="preserve"> Минеральное питание растений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82" w:firstLine="34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82" w:firstLine="34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  <w:lang w:val="kk-KZ"/>
        </w:rPr>
        <w:t>Минеральное питание растений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Элементы, необходимые для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жизни растительного организма. Макро-, микр</w:t>
      </w:r>
      <w:proofErr w:type="gram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о-</w:t>
      </w:r>
      <w:proofErr w:type="gram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ультрамикроэлементы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Равнозначность и незаменимость питательных элементов. Физиологическая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роль фосфора и серы в жизни растений. Роль металлов в физиологической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деятельности клетки. Уравновешенные растворы. Явления антагонизма ионов.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Физиологическая роль металлов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.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Физиологическая роль микро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  <w:t xml:space="preserve">элементов. Участие микроэлементов в ферментативных реакциях. Признаки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страдания   растений,    возникающие   при   недостатке   отдельных   элементов </w:t>
      </w:r>
      <w:r w:rsidRPr="00A05C2D">
        <w:rPr>
          <w:rFonts w:ascii="Times New Roman" w:hAnsi="Times New Roman" w:cs="Times New Roman"/>
          <w:color w:val="000000"/>
          <w:spacing w:val="-7"/>
          <w:sz w:val="28"/>
          <w:szCs w:val="28"/>
        </w:rPr>
        <w:t>питания.</w:t>
      </w:r>
    </w:p>
    <w:p w:rsidR="00A05C2D" w:rsidRPr="00A05C2D" w:rsidRDefault="00A05C2D" w:rsidP="00A05C2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Поступление питательных веществ в растения</w:t>
      </w:r>
      <w:r w:rsidRPr="00A05C2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Минеральные соли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как основная форма питания растений.</w:t>
      </w:r>
      <w:r w:rsidRPr="00A05C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Поступление солей в виде анионов и катионов. Корневая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система как орган поглощения минеральных веществ.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Влияние внешних факторов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на поступление солей. Связь поступления солей с жизнедеятельностью клеток корня. Пассивное и активное поступление веществ в корневую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систему. Пассивное поступление по электрохимическому градиенту. </w:t>
      </w: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Активное поступление, требующее затраты энергии. Основные этапы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поступления веществ в корневую систему.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Поступление солей путем диффузии. Значение процесса адсорбции в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процессе поступления. Поступление веществ через мембрану в клетки. Пути 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и механизм передвижения веществ до сосудов ксилемы. </w:t>
      </w:r>
      <w:proofErr w:type="spellStart"/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>Симпласт</w:t>
      </w:r>
      <w:proofErr w:type="spellEnd"/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и </w:t>
      </w:r>
      <w:proofErr w:type="spellStart"/>
      <w:r w:rsidRPr="00A05C2D">
        <w:rPr>
          <w:rFonts w:ascii="Times New Roman" w:hAnsi="Times New Roman" w:cs="Times New Roman"/>
          <w:color w:val="000000"/>
          <w:spacing w:val="3"/>
          <w:sz w:val="28"/>
          <w:szCs w:val="28"/>
        </w:rPr>
        <w:t>апопласт</w:t>
      </w:r>
      <w:proofErr w:type="spellEnd"/>
      <w:r w:rsidRPr="00A05C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. Эндодерма как основной физиологический барьер на пути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поступления минеральных веществ в сосуды ксилемы.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82" w:firstLine="3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Роль клеток корня в жизнедеятельности растений. Корень как орган превращения питательных и синтеза специфических веществ.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14" w:right="48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lastRenderedPageBreak/>
        <w:t xml:space="preserve">           Передвижение питательных веществ в растении</w:t>
      </w:r>
      <w:r w:rsidRPr="00A05C2D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.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Восходящий ток питательных веществ. Роль транспирации в этом процессе. Круговорот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минеральных элементов в растении (реутилизация). Распределение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минеральных элементов в растении.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82" w:firstLine="34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       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Транспортные формы органических веществ. Особенности структуры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элементов флоэмы. Нисходящий ток веществ по флоэме. Скорость </w:t>
      </w: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>передвижения веществ по флоэме.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Гипотезы, объясняющие механизм передвижения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веществ по флоэме.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82" w:firstLine="34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05C2D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 xml:space="preserve">         Особенности питания растений азотом</w:t>
      </w:r>
      <w:r w:rsidRPr="00A05C2D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.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Физиологическая роль азота.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Усвоение молекулярного азота. </w:t>
      </w:r>
      <w:proofErr w:type="spell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Несимбиотические</w:t>
      </w:r>
      <w:proofErr w:type="spellEnd"/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 и симбиотические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азотфиксаторы. Особенности питания азотом бобовых растений. Аммиак и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нитраты как источники питания азотом. Пути восстановления нитратов в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растении. </w:t>
      </w:r>
      <w:r w:rsidRPr="00A05C2D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Превращение азотистых веществ в растении.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Уклоняющиеся типы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азотного питания. Полупаразиты, паразиты, насекомоядные растения</w:t>
      </w:r>
      <w:proofErr w:type="gramStart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.</w:t>
      </w:r>
      <w:proofErr w:type="gramEnd"/>
    </w:p>
    <w:p w:rsidR="00A05C2D" w:rsidRPr="00A05C2D" w:rsidRDefault="00A05C2D" w:rsidP="00A05C2D">
      <w:pPr>
        <w:shd w:val="clear" w:color="auto" w:fill="FFFFFF"/>
        <w:spacing w:after="0" w:line="240" w:lineRule="auto"/>
        <w:ind w:left="82" w:firstLine="34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05C2D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        </w:t>
      </w:r>
      <w:r w:rsidRPr="00A05C2D">
        <w:rPr>
          <w:rFonts w:ascii="Times New Roman" w:hAnsi="Times New Roman" w:cs="Times New Roman"/>
          <w:iCs/>
          <w:color w:val="000000"/>
          <w:sz w:val="28"/>
          <w:szCs w:val="28"/>
        </w:rPr>
        <w:t>Почва как источник  питательных веществ</w:t>
      </w:r>
      <w:r w:rsidRPr="00A05C2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Питательные вещества почвы и их усвояемость. Значение обменных веществ в питании растений. </w:t>
      </w:r>
      <w:r w:rsidRPr="00A05C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Роль контактного обмена между коллоидами почвы и клетками корня.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Усвоение питательных веществ из труднорастворимых соединений. Роль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корневых выделений при усвоении ряда веще</w:t>
      </w:r>
      <w:proofErr w:type="gramStart"/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ств дл</w:t>
      </w:r>
      <w:proofErr w:type="gramEnd"/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я роста растительных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организмов. Значение почвенных микроорганизмов. Микориза и ее роль в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>питании растений.</w:t>
      </w:r>
    </w:p>
    <w:p w:rsidR="00A05C2D" w:rsidRPr="00A05C2D" w:rsidRDefault="00A05C2D" w:rsidP="00A05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iCs/>
          <w:color w:val="000000"/>
          <w:spacing w:val="-1"/>
          <w:sz w:val="28"/>
          <w:szCs w:val="28"/>
          <w:lang w:val="kk-KZ"/>
        </w:rPr>
        <w:t xml:space="preserve">           </w:t>
      </w:r>
      <w:r w:rsidRPr="00A05C2D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>Физиологические основы применения удобрений</w:t>
      </w:r>
      <w:r w:rsidRPr="00A05C2D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.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Внесение удобрений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как важнейший фактор управления продуктивностью и качеством урожая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сельскохозяйственных растений. Особенности потребления минеральных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веществ растениями. 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86" w:right="14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  <w:lang w:val="kk-KZ"/>
        </w:rPr>
        <w:t xml:space="preserve">          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Методы определения питательного достоинства почвы. Химический и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микробиологический методы. Вегетационный и полевой опыты.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Физиологические свойства удобрений. Физиологически кислые, фи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зиологически щелочные удобрения. Влияние сопутствующих ионов.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82" w:firstLine="34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</w:p>
    <w:p w:rsidR="00A05C2D" w:rsidRPr="00A05C2D" w:rsidRDefault="00A05C2D" w:rsidP="00A05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2D">
        <w:rPr>
          <w:rFonts w:ascii="Times New Roman" w:hAnsi="Times New Roman" w:cs="Times New Roman"/>
          <w:b/>
          <w:bCs/>
          <w:sz w:val="28"/>
          <w:szCs w:val="28"/>
        </w:rPr>
        <w:t>1.6</w:t>
      </w:r>
      <w:r w:rsidRPr="00A05C2D">
        <w:rPr>
          <w:rFonts w:ascii="Times New Roman" w:hAnsi="Times New Roman" w:cs="Times New Roman"/>
          <w:b/>
          <w:sz w:val="28"/>
          <w:szCs w:val="28"/>
        </w:rPr>
        <w:t xml:space="preserve"> Рост и развитие растений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         Рост и </w:t>
      </w:r>
      <w:proofErr w:type="gramStart"/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>развитии</w:t>
      </w:r>
      <w:proofErr w:type="gramEnd"/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растений. Их взаимосвязь. Примеры </w:t>
      </w: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различий в темпах роста и развития. Критерии роста и развития. 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38" w:right="24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b/>
          <w:iCs/>
          <w:color w:val="000000"/>
          <w:spacing w:val="-1"/>
          <w:sz w:val="28"/>
          <w:szCs w:val="28"/>
        </w:rPr>
        <w:t xml:space="preserve">         </w:t>
      </w:r>
      <w:r w:rsidRPr="00A05C2D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 xml:space="preserve">Гормоны растений (фитогормоны) как основные регуляторы процессов </w:t>
      </w:r>
      <w:r w:rsidRPr="00A05C2D">
        <w:rPr>
          <w:rFonts w:ascii="Times New Roman" w:hAnsi="Times New Roman" w:cs="Times New Roman"/>
          <w:iCs/>
          <w:color w:val="000000"/>
          <w:spacing w:val="-4"/>
          <w:sz w:val="28"/>
          <w:szCs w:val="28"/>
        </w:rPr>
        <w:t>роста и развития</w:t>
      </w:r>
      <w:r w:rsidRPr="00A05C2D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</w:rPr>
        <w:t xml:space="preserve">.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Общие представления о гормонах. Ауксины, история их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открытия, химический состав. Образование ауксинов. Физиологические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проявления действия ауксинов (влияние на рост клеток в фазе растяжения, образование плодов и др.). Гиббереллины, история их открытия, химический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состав. Образование гиббереллинов. Физиологические проявления их действий, сходство и различие с действием ауксинов. </w:t>
      </w:r>
      <w:proofErr w:type="spellStart"/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>Цитокинины</w:t>
      </w:r>
      <w:proofErr w:type="spellEnd"/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. Их </w:t>
      </w:r>
      <w:r w:rsidRPr="00A05C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состав и свойства. Природные ингибиторы роста: </w:t>
      </w:r>
      <w:proofErr w:type="spellStart"/>
      <w:r w:rsidRPr="00A05C2D">
        <w:rPr>
          <w:rFonts w:ascii="Times New Roman" w:hAnsi="Times New Roman" w:cs="Times New Roman"/>
          <w:color w:val="000000"/>
          <w:spacing w:val="3"/>
          <w:sz w:val="28"/>
          <w:szCs w:val="28"/>
        </w:rPr>
        <w:t>абсцизовая</w:t>
      </w:r>
      <w:proofErr w:type="spellEnd"/>
      <w:r w:rsidRPr="00A05C2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кислота,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кумарин. Этилен как регулятор физиологических процессов. </w:t>
      </w:r>
      <w:proofErr w:type="spellStart"/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Брассинолиды</w:t>
      </w:r>
      <w:proofErr w:type="spellEnd"/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- новая группа биологически активных веществ. 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 xml:space="preserve">        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Механизм гормональной регуляции. Рецепторы гормонов, их локализация.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Гормональная регуляция ферментативной активности.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>Условия и методы применения фитогормонов в практике расте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ниеводства. Синтетические регуляторы роста. </w:t>
      </w:r>
    </w:p>
    <w:p w:rsidR="00A05C2D" w:rsidRPr="00A05C2D" w:rsidRDefault="00A05C2D" w:rsidP="00A05C2D">
      <w:pPr>
        <w:shd w:val="clear" w:color="auto" w:fill="FFFFFF"/>
        <w:tabs>
          <w:tab w:val="left" w:pos="3077"/>
        </w:tabs>
        <w:spacing w:after="0" w:line="240" w:lineRule="auto"/>
        <w:ind w:right="77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     Три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фазы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роста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клеток,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условность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этого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разделения.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Эмбриональная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фаза</w:t>
      </w:r>
      <w:r w:rsidRPr="00A05C2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роста</w:t>
      </w:r>
      <w:r w:rsidRPr="00A05C2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клеток,</w:t>
      </w:r>
      <w:r w:rsidRPr="00A05C2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физиологические</w:t>
      </w:r>
      <w:r w:rsidRPr="00A05C2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05C2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структурные</w:t>
      </w:r>
      <w:r w:rsidRPr="00A05C2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особенности</w:t>
      </w:r>
      <w:r w:rsidRPr="00A05C2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клеток</w:t>
      </w:r>
      <w:r w:rsidRPr="00A05C2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A05C2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этой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фазе.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Перестройка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энергетических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процессов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при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переходе к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делению.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>Деление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>клетки.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>Физиология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>деления.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>Этапы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>образования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>клеточной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оболочки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у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растений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.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Фаза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растяжения.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Основные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физиологические и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>структурные особенности клетки на фазе растяжения. Особенности</w:t>
      </w: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br/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поступления воды в клетку на этой фазе роста. Рост клеточной оболочки.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Гипотеза сетчатого роста клеточной оболочки. Значение ауксинов в </w:t>
      </w:r>
      <w:proofErr w:type="spellStart"/>
      <w:proofErr w:type="gram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регу</w:t>
      </w:r>
      <w:proofErr w:type="spellEnd"/>
      <w:r w:rsidRPr="00A05C2D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>ляции</w:t>
      </w:r>
      <w:proofErr w:type="spellEnd"/>
      <w:proofErr w:type="gramEnd"/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роста растяжением. Фаза внутренней дифференцировки как</w:t>
      </w:r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br/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постепенное накопление физиологических и морфологических различий.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br/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Проявление дифференциации как постепенное накопление физиологических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и морфологических различий. Проявление дифференциации на всех фазах </w:t>
      </w:r>
      <w:r w:rsidRPr="00A05C2D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роста клеток. </w:t>
      </w:r>
    </w:p>
    <w:p w:rsidR="00A05C2D" w:rsidRPr="00A05C2D" w:rsidRDefault="00A05C2D" w:rsidP="00A05C2D">
      <w:pPr>
        <w:shd w:val="clear" w:color="auto" w:fill="FFFFFF"/>
        <w:tabs>
          <w:tab w:val="left" w:pos="3077"/>
        </w:tabs>
        <w:spacing w:after="0" w:line="240" w:lineRule="auto"/>
        <w:ind w:right="77" w:firstLine="422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Особенности роста растительного организма.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Образование плодов. Значение гормонов в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образовании плодов. Физиолого-биохимические процессы на первых этапах </w:t>
      </w:r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прорастания семян. Гормональная теория регуляции прорастания. </w:t>
      </w: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Особенности прорастания семян разных типов. Локализация ростовых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процессов в растительном организме. Расположение меристем и темпы роста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различных органов растения. Меристема покоя и меристема ожидания.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Дифференциация клеток и тканей. </w:t>
      </w:r>
      <w:proofErr w:type="spellStart"/>
      <w:r w:rsidRPr="00A05C2D">
        <w:rPr>
          <w:rFonts w:ascii="Times New Roman" w:hAnsi="Times New Roman" w:cs="Times New Roman"/>
          <w:color w:val="000000"/>
          <w:spacing w:val="-6"/>
          <w:sz w:val="28"/>
          <w:szCs w:val="28"/>
        </w:rPr>
        <w:t>Тотипотентность</w:t>
      </w:r>
      <w:proofErr w:type="spellEnd"/>
      <w:r w:rsidRPr="00A05C2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клеток. Культура </w:t>
      </w:r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изолированных клеток и тканей. Особенности дифференциации в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изолированной культуре и в </w:t>
      </w:r>
      <w:proofErr w:type="spellStart"/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интактном</w:t>
      </w:r>
      <w:proofErr w:type="spellEnd"/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состоянии. </w:t>
      </w:r>
      <w:proofErr w:type="spellStart"/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Значениегормонов</w:t>
      </w:r>
      <w:proofErr w:type="spellEnd"/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для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процесса дифференциации.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        </w:t>
      </w: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Большая кривая роста. Влияние внешних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условий на  рост. Влияние температуры на рост.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Влияние света на процесс роста. </w:t>
      </w:r>
      <w:proofErr w:type="spellStart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Фитохром</w:t>
      </w:r>
      <w:proofErr w:type="spellEnd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его химическая природа и физиологическое действие.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Зависимость роста от снабжения водой, условий минерального питания,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аэрации. Ростовые корреляции. Способность растения к регенерации.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Физиологическая природа покоя у растений. Покой глубокий и покой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вынужденный. Покой как необходимый этап онтогенеза. Покой семян,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покой почек. Регуляция процессов покоя.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A05C2D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 xml:space="preserve">            Развитие растений</w:t>
      </w:r>
      <w:r w:rsidRPr="00A05C2D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 xml:space="preserve">.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Теория циклического старения и омоложения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(исследования Н. П.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Кренке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). Монокарпические и поликарпические растения.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Этапы развития растений, их взаимосвязь. Развитие как развертывание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генетической программы. Автономная и индуцированная регуляция процессов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развития растений. Яровизация — зависимость развития от воздействия </w:t>
      </w: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пониженной температуры. Фотопериодизм - зависимость развития от </w:t>
      </w:r>
      <w:proofErr w:type="spellStart"/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фотопериода</w:t>
      </w:r>
      <w:proofErr w:type="spellEnd"/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. Особенности восприятия фотопериодической реакции и роль в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ней </w:t>
      </w:r>
      <w:proofErr w:type="spellStart"/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фитохрома</w:t>
      </w:r>
      <w:proofErr w:type="spellEnd"/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. Гормональная концепция (исследования М.Х. </w:t>
      </w:r>
      <w:proofErr w:type="spellStart"/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Чайлахяна</w:t>
      </w:r>
      <w:proofErr w:type="spellEnd"/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). 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Гормоны цветения.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 xml:space="preserve">          Движения растений.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Движения ориентированные и неориентированные.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Таксисы (фототаксис, хемотаксис). Пассивные гигроскопические движения у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высших растений. Активные движения: ростовые и </w:t>
      </w:r>
      <w:proofErr w:type="spellStart"/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>тургорные</w:t>
      </w:r>
      <w:proofErr w:type="spellEnd"/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. Тропизмы. Отрицательная и положительная реакция растений при ростовых движениях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(тропизмах). Фототропизм, геотропизм, хемотропизм, гидротропизм, </w:t>
      </w:r>
      <w:proofErr w:type="spellStart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магнитотропизм</w:t>
      </w:r>
      <w:proofErr w:type="spellEnd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Настии.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Термонастии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. Сейсмонастии. Физиологическая природа движений растений.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C2D" w:rsidRPr="00A05C2D" w:rsidRDefault="00A05C2D" w:rsidP="00A05C2D">
      <w:pPr>
        <w:shd w:val="clear" w:color="auto" w:fill="FFFFFF"/>
        <w:tabs>
          <w:tab w:val="left" w:pos="64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2D">
        <w:rPr>
          <w:rFonts w:ascii="Times New Roman" w:hAnsi="Times New Roman" w:cs="Times New Roman"/>
          <w:b/>
          <w:bCs/>
          <w:sz w:val="28"/>
          <w:szCs w:val="28"/>
        </w:rPr>
        <w:t>1.7</w:t>
      </w:r>
      <w:r w:rsidRPr="00A05C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5C2D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Физиологические основы устойчивости растений.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5C2D" w:rsidRPr="00A05C2D" w:rsidRDefault="00A05C2D" w:rsidP="00A05C2D">
      <w:pPr>
        <w:shd w:val="clear" w:color="auto" w:fill="FFFFFF"/>
        <w:spacing w:after="0" w:line="240" w:lineRule="auto"/>
        <w:ind w:right="2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Физиологические основы устойчивости растений. Различные виды устойчивости. Условность понятия устойчивости.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Устойчивость как признак, заложенный в наследственной основе. Проявление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устойчивости и зависимости от условий. 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53" w:right="2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 Устойчивость растений к низкой отрицательной температуре. Причины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гибели растений при температуре ниже нуля. Морозоустойчивость.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Закаливание растений как обратимое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физиологическое приспособление. Две фазы закаливания. Методы определения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морозоустойчивости.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43" w:right="2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Зимостойкость растений. Причины гибели растений от неблагоприятных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зимних условий. </w:t>
      </w:r>
      <w:proofErr w:type="spell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Выпревание</w:t>
      </w:r>
      <w:proofErr w:type="spellEnd"/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вымокание</w:t>
      </w:r>
      <w:proofErr w:type="spellEnd"/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, выпирание растений. Способы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борьбы с повреждениями  и  гибелью озимых культур.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Холодоустойчивость. Нарушение обмена веществ как основная причина гибели теплолюбивых растений при положительной пониженной температуре.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9" w:right="2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        </w:t>
      </w:r>
      <w:proofErr w:type="spellStart"/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>Солеустойчивость</w:t>
      </w:r>
      <w:proofErr w:type="spellEnd"/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растений. Причины повреждений и гибели растений от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высокой концентрации солей. Галофиты. Типы галофитов. Повышение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устойчивости растений к засолению путем закаливания.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right="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           Физиология устойчивости растений против заболеваний (иммунитет).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Другие виды устойчивости: устойчивость к радиации,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жаростойкость и т. п. Механизмы защиты и устойчивости растений. Тесты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устойчивости растений.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43" w:right="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Жизнь растений как единого целого. Взаимосвязь и регуляции 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физиологических процессов в растениях.</w:t>
      </w:r>
    </w:p>
    <w:p w:rsidR="00A05C2D" w:rsidRDefault="00A05C2D" w:rsidP="005610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0F5" w:rsidRPr="009F4EC5" w:rsidRDefault="009F4EC5" w:rsidP="005610F5">
      <w:pPr>
        <w:spacing w:after="0" w:line="240" w:lineRule="auto"/>
        <w:jc w:val="both"/>
        <w:rPr>
          <w:rStyle w:val="FontStyle34"/>
          <w:sz w:val="28"/>
          <w:szCs w:val="28"/>
        </w:rPr>
      </w:pPr>
      <w:r>
        <w:rPr>
          <w:rStyle w:val="FontStyle34"/>
          <w:b/>
          <w:sz w:val="28"/>
          <w:szCs w:val="28"/>
        </w:rPr>
        <w:t xml:space="preserve">        </w:t>
      </w:r>
      <w:r w:rsidRPr="009F4EC5">
        <w:rPr>
          <w:rStyle w:val="FontStyle34"/>
          <w:b/>
          <w:sz w:val="28"/>
          <w:szCs w:val="28"/>
        </w:rPr>
        <w:t>Теоретический курс дисциплины состоит из следующих тем лекционного материала</w:t>
      </w:r>
      <w:r w:rsidRPr="009F4EC5">
        <w:rPr>
          <w:rStyle w:val="FontStyle34"/>
          <w:sz w:val="28"/>
          <w:szCs w:val="28"/>
        </w:rPr>
        <w:t>:</w:t>
      </w:r>
    </w:p>
    <w:p w:rsidR="005610F5" w:rsidRPr="009F4EC5" w:rsidRDefault="005610F5" w:rsidP="005610F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9F4EC5">
        <w:rPr>
          <w:rFonts w:ascii="Times New Roman" w:hAnsi="Times New Roman" w:cs="Times New Roman"/>
          <w:b/>
          <w:sz w:val="28"/>
          <w:szCs w:val="28"/>
        </w:rPr>
        <w:t xml:space="preserve">Модуль 1.  </w:t>
      </w:r>
      <w:r w:rsidRPr="009F4EC5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Физиология растительной клетки. </w:t>
      </w:r>
      <w:r w:rsidRPr="009F4EC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Фотосинтез</w:t>
      </w:r>
    </w:p>
    <w:p w:rsidR="005610F5" w:rsidRPr="009F4EC5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F4EC5">
        <w:rPr>
          <w:rFonts w:ascii="Times New Roman" w:hAnsi="Times New Roman" w:cs="Times New Roman"/>
          <w:sz w:val="28"/>
          <w:szCs w:val="28"/>
        </w:rPr>
        <w:t>Лекция 1.</w:t>
      </w:r>
      <w:r w:rsidRPr="009F4EC5">
        <w:rPr>
          <w:rFonts w:ascii="Times New Roman" w:hAnsi="Times New Roman" w:cs="Times New Roman"/>
          <w:bCs/>
          <w:sz w:val="28"/>
          <w:szCs w:val="28"/>
        </w:rPr>
        <w:t>Тема:  Введение</w:t>
      </w:r>
    </w:p>
    <w:p w:rsidR="005610F5" w:rsidRPr="009F4EC5" w:rsidRDefault="005610F5" w:rsidP="005610F5">
      <w:pPr>
        <w:framePr w:hSpace="180" w:wrap="around" w:vAnchor="text" w:hAnchor="text" w:y="1"/>
        <w:shd w:val="clear" w:color="auto" w:fill="FFFFFF"/>
        <w:spacing w:after="0" w:line="240" w:lineRule="auto"/>
        <w:ind w:left="14"/>
        <w:suppressOverlap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F4EC5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1.Место физиологии растений в системе наук. Физиология  как </w:t>
      </w:r>
      <w:r w:rsidRPr="009F4EC5">
        <w:rPr>
          <w:rFonts w:ascii="Times New Roman" w:hAnsi="Times New Roman" w:cs="Times New Roman"/>
          <w:color w:val="000000"/>
          <w:spacing w:val="1"/>
          <w:sz w:val="28"/>
          <w:szCs w:val="28"/>
        </w:rPr>
        <w:t>экспериментальная наука.</w:t>
      </w:r>
      <w:r w:rsidRPr="009F4EC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</w:p>
    <w:p w:rsidR="005610F5" w:rsidRPr="009F4EC5" w:rsidRDefault="005610F5" w:rsidP="005610F5">
      <w:pPr>
        <w:framePr w:hSpace="180" w:wrap="around" w:vAnchor="text" w:hAnchor="text" w:y="1"/>
        <w:shd w:val="clear" w:color="auto" w:fill="FFFFFF"/>
        <w:spacing w:after="0" w:line="240" w:lineRule="auto"/>
        <w:ind w:left="14"/>
        <w:suppressOverlap/>
        <w:rPr>
          <w:rFonts w:ascii="Times New Roman" w:hAnsi="Times New Roman" w:cs="Times New Roman"/>
          <w:sz w:val="28"/>
          <w:szCs w:val="28"/>
        </w:rPr>
      </w:pPr>
      <w:r w:rsidRPr="009F4EC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2.Особенности растительного </w:t>
      </w:r>
      <w:proofErr w:type="spellStart"/>
      <w:r w:rsidRPr="009F4EC5">
        <w:rPr>
          <w:rFonts w:ascii="Times New Roman" w:hAnsi="Times New Roman" w:cs="Times New Roman"/>
          <w:color w:val="000000"/>
          <w:spacing w:val="-1"/>
          <w:sz w:val="28"/>
          <w:szCs w:val="28"/>
        </w:rPr>
        <w:t>организма</w:t>
      </w:r>
      <w:proofErr w:type="gramStart"/>
      <w:r w:rsidRPr="009F4EC5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Pr="009F4EC5">
        <w:rPr>
          <w:rFonts w:ascii="Times New Roman" w:hAnsi="Times New Roman" w:cs="Times New Roman"/>
          <w:color w:val="000000"/>
          <w:spacing w:val="-2"/>
          <w:sz w:val="28"/>
          <w:szCs w:val="28"/>
        </w:rPr>
        <w:t>Ф</w:t>
      </w:r>
      <w:proofErr w:type="gramEnd"/>
      <w:r w:rsidRPr="009F4EC5">
        <w:rPr>
          <w:rFonts w:ascii="Times New Roman" w:hAnsi="Times New Roman" w:cs="Times New Roman"/>
          <w:color w:val="000000"/>
          <w:spacing w:val="-2"/>
          <w:sz w:val="28"/>
          <w:szCs w:val="28"/>
        </w:rPr>
        <w:t>изиология</w:t>
      </w:r>
      <w:proofErr w:type="spellEnd"/>
      <w:r w:rsidRPr="009F4EC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растений как научная основа земледелия. </w:t>
      </w:r>
    </w:p>
    <w:p w:rsidR="005610F5" w:rsidRPr="009F4EC5" w:rsidRDefault="005610F5" w:rsidP="005610F5">
      <w:pPr>
        <w:framePr w:hSpace="180" w:wrap="around" w:vAnchor="text" w:hAnchor="text" w:y="1"/>
        <w:shd w:val="clear" w:color="auto" w:fill="FFFFFF"/>
        <w:spacing w:after="0" w:line="240" w:lineRule="auto"/>
        <w:ind w:left="10" w:right="14"/>
        <w:suppressOverlap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F4EC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3.Значение физических и химических подходов и методов для изучения </w:t>
      </w:r>
      <w:r w:rsidRPr="009F4EC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растительного организма. </w:t>
      </w:r>
    </w:p>
    <w:p w:rsidR="005610F5" w:rsidRPr="009F4EC5" w:rsidRDefault="005610F5" w:rsidP="005610F5">
      <w:pPr>
        <w:spacing w:after="0" w:line="240" w:lineRule="auto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9F4EC5">
        <w:rPr>
          <w:rFonts w:ascii="Times New Roman" w:hAnsi="Times New Roman" w:cs="Times New Roman"/>
          <w:color w:val="000000"/>
          <w:spacing w:val="-3"/>
          <w:sz w:val="28"/>
          <w:szCs w:val="28"/>
        </w:rPr>
        <w:t>4.</w:t>
      </w:r>
      <w:r w:rsidRPr="009F4EC5">
        <w:rPr>
          <w:rFonts w:ascii="Times New Roman" w:hAnsi="Times New Roman" w:cs="Times New Roman"/>
          <w:color w:val="000000"/>
          <w:spacing w:val="-5"/>
          <w:sz w:val="28"/>
          <w:szCs w:val="28"/>
        </w:rPr>
        <w:t>История и современное состояние физиологии растений, как науки. Роль</w:t>
      </w:r>
      <w:r w:rsidRPr="009F4EC5">
        <w:rPr>
          <w:rFonts w:ascii="Times New Roman" w:hAnsi="Times New Roman" w:cs="Times New Roman"/>
          <w:color w:val="000000"/>
          <w:spacing w:val="-5"/>
          <w:sz w:val="28"/>
          <w:szCs w:val="28"/>
        </w:rPr>
        <w:br/>
        <w:t>русских ученых и казахских исследователей в развитии физиологии растений.</w:t>
      </w:r>
    </w:p>
    <w:p w:rsidR="005610F5" w:rsidRPr="009F4EC5" w:rsidRDefault="005610F5" w:rsidP="005610F5">
      <w:pPr>
        <w:framePr w:hSpace="180" w:wrap="around" w:vAnchor="text" w:hAnchor="text" w:y="1"/>
        <w:shd w:val="clear" w:color="auto" w:fill="FFFFFF"/>
        <w:tabs>
          <w:tab w:val="left" w:pos="180"/>
        </w:tabs>
        <w:spacing w:after="0" w:line="240" w:lineRule="auto"/>
        <w:suppressOverlap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F4EC5">
        <w:rPr>
          <w:rFonts w:ascii="Times New Roman" w:hAnsi="Times New Roman" w:cs="Times New Roman"/>
          <w:sz w:val="28"/>
          <w:szCs w:val="28"/>
        </w:rPr>
        <w:lastRenderedPageBreak/>
        <w:t xml:space="preserve">Лекция 2. </w:t>
      </w:r>
      <w:r w:rsidRPr="009F4EC5">
        <w:rPr>
          <w:rFonts w:ascii="Times New Roman" w:eastAsia="Times New Roman" w:hAnsi="Times New Roman" w:cs="Times New Roman"/>
          <w:bCs/>
          <w:sz w:val="28"/>
          <w:szCs w:val="28"/>
        </w:rPr>
        <w:t>Тема:   Физиология растительной клетки</w:t>
      </w:r>
    </w:p>
    <w:p w:rsidR="005610F5" w:rsidRPr="009F4EC5" w:rsidRDefault="005610F5" w:rsidP="005610F5">
      <w:pPr>
        <w:framePr w:hSpace="180" w:wrap="around" w:vAnchor="text" w:hAnchor="text" w:y="1"/>
        <w:shd w:val="clear" w:color="auto" w:fill="FFFFFF"/>
        <w:autoSpaceDE w:val="0"/>
        <w:autoSpaceDN w:val="0"/>
        <w:adjustRightInd w:val="0"/>
        <w:spacing w:after="0" w:line="240" w:lineRule="auto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9F4EC5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9F4EC5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Клетка - как основная структурная и физиологическая единица </w:t>
      </w:r>
      <w:r w:rsidRPr="009F4EC5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растительного организма</w:t>
      </w:r>
      <w:r w:rsidRPr="009F4E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610F5" w:rsidRPr="009F4EC5" w:rsidRDefault="005610F5" w:rsidP="005610F5">
      <w:pPr>
        <w:framePr w:hSpace="180" w:wrap="around" w:vAnchor="text" w:hAnchor="text" w:y="1"/>
        <w:shd w:val="clear" w:color="auto" w:fill="FFFFFF"/>
        <w:autoSpaceDE w:val="0"/>
        <w:autoSpaceDN w:val="0"/>
        <w:adjustRightInd w:val="0"/>
        <w:spacing w:after="0" w:line="240" w:lineRule="auto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9F4EC5">
        <w:rPr>
          <w:rFonts w:ascii="Times New Roman" w:eastAsia="Times New Roman" w:hAnsi="Times New Roman" w:cs="Times New Roman"/>
          <w:sz w:val="28"/>
          <w:szCs w:val="28"/>
        </w:rPr>
        <w:t xml:space="preserve">2.Связь между структурой и выполняемой функцией растений. </w:t>
      </w:r>
    </w:p>
    <w:p w:rsidR="005610F5" w:rsidRPr="009F4EC5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9F4EC5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F4EC5">
        <w:rPr>
          <w:rFonts w:ascii="Times New Roman" w:hAnsi="Times New Roman" w:cs="Times New Roman"/>
          <w:iCs/>
          <w:color w:val="000000"/>
          <w:spacing w:val="2"/>
          <w:sz w:val="28"/>
          <w:szCs w:val="28"/>
        </w:rPr>
        <w:t xml:space="preserve"> Химические вещества, входящие в состав растительной клетки. </w:t>
      </w:r>
      <w:r w:rsidRPr="009F4EC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Углеводы, </w:t>
      </w:r>
      <w:r w:rsidRPr="009F4EC5">
        <w:rPr>
          <w:rFonts w:ascii="Times New Roman" w:hAnsi="Times New Roman" w:cs="Times New Roman"/>
          <w:color w:val="000000"/>
          <w:spacing w:val="-3"/>
          <w:sz w:val="28"/>
          <w:szCs w:val="28"/>
        </w:rPr>
        <w:t>их физиологическая роль</w:t>
      </w:r>
    </w:p>
    <w:p w:rsidR="005610F5" w:rsidRPr="009F4EC5" w:rsidRDefault="005610F5" w:rsidP="005610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4EC5">
        <w:rPr>
          <w:rFonts w:ascii="Times New Roman" w:hAnsi="Times New Roman" w:cs="Times New Roman"/>
          <w:color w:val="000000"/>
          <w:spacing w:val="-3"/>
          <w:sz w:val="28"/>
          <w:szCs w:val="28"/>
        </w:rPr>
        <w:t>4. Липиды</w:t>
      </w:r>
      <w:r w:rsidRPr="009F4EC5">
        <w:rPr>
          <w:rFonts w:ascii="Times New Roman" w:hAnsi="Times New Roman" w:cs="Times New Roman"/>
          <w:color w:val="000000"/>
          <w:spacing w:val="-2"/>
          <w:sz w:val="28"/>
          <w:szCs w:val="28"/>
        </w:rPr>
        <w:t>. Белки и нуклеиновые кислоты</w:t>
      </w:r>
    </w:p>
    <w:p w:rsidR="005610F5" w:rsidRPr="009F4EC5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F4EC5">
        <w:rPr>
          <w:rFonts w:ascii="Times New Roman" w:hAnsi="Times New Roman" w:cs="Times New Roman"/>
          <w:sz w:val="28"/>
          <w:szCs w:val="28"/>
        </w:rPr>
        <w:t>Лекция 3.</w:t>
      </w:r>
      <w:r w:rsidRPr="009F4EC5">
        <w:rPr>
          <w:rFonts w:ascii="Times New Roman" w:hAnsi="Times New Roman" w:cs="Times New Roman"/>
          <w:bCs/>
          <w:sz w:val="28"/>
          <w:szCs w:val="28"/>
        </w:rPr>
        <w:t xml:space="preserve"> Тема:</w:t>
      </w:r>
      <w:r w:rsidRPr="009F4EC5"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  <w:t xml:space="preserve"> </w:t>
      </w:r>
      <w:r w:rsidRPr="009F4EC5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Водный режим растений</w:t>
      </w:r>
      <w:r w:rsidRPr="009F4EC5">
        <w:rPr>
          <w:rFonts w:ascii="Times New Roman" w:hAnsi="Times New Roman" w:cs="Times New Roman"/>
          <w:bCs/>
          <w:sz w:val="28"/>
          <w:szCs w:val="28"/>
        </w:rPr>
        <w:t>:</w:t>
      </w:r>
    </w:p>
    <w:p w:rsidR="005610F5" w:rsidRPr="009F4EC5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F4EC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1.Структура </w:t>
      </w:r>
      <w:r w:rsidRPr="009F4EC5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 xml:space="preserve">и </w:t>
      </w:r>
      <w:r w:rsidRPr="009F4EC5">
        <w:rPr>
          <w:rFonts w:ascii="Times New Roman" w:hAnsi="Times New Roman" w:cs="Times New Roman"/>
          <w:color w:val="000000"/>
          <w:spacing w:val="-5"/>
          <w:sz w:val="28"/>
          <w:szCs w:val="28"/>
        </w:rPr>
        <w:t>свойства воды. Значение воды в жизни клетки и организма</w:t>
      </w:r>
      <w:r w:rsidRPr="009F4EC5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5610F5" w:rsidRPr="009F4EC5" w:rsidRDefault="005610F5" w:rsidP="005610F5">
      <w:pPr>
        <w:framePr w:hSpace="180" w:wrap="around" w:vAnchor="text" w:hAnchor="text" w:y="1"/>
        <w:shd w:val="clear" w:color="auto" w:fill="FFFFFF"/>
        <w:spacing w:after="0" w:line="240" w:lineRule="auto"/>
        <w:ind w:left="5" w:right="62"/>
        <w:suppressOverlap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9F4EC5">
        <w:rPr>
          <w:rFonts w:ascii="Times New Roman" w:hAnsi="Times New Roman" w:cs="Times New Roman"/>
          <w:color w:val="000000"/>
          <w:spacing w:val="2"/>
          <w:sz w:val="28"/>
          <w:szCs w:val="28"/>
        </w:rPr>
        <w:t>2.</w:t>
      </w:r>
      <w:r w:rsidRPr="009F4EC5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9F4EC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Корневая система как </w:t>
      </w:r>
      <w:r w:rsidRPr="009F4EC5">
        <w:rPr>
          <w:rFonts w:ascii="Times New Roman" w:hAnsi="Times New Roman" w:cs="Times New Roman"/>
          <w:color w:val="000000"/>
          <w:sz w:val="28"/>
          <w:szCs w:val="28"/>
        </w:rPr>
        <w:t>орган поступления воды.</w:t>
      </w:r>
      <w:r w:rsidRPr="009F4EC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Верхний и нижний концевые двигатели водного тока.</w:t>
      </w:r>
    </w:p>
    <w:p w:rsidR="005610F5" w:rsidRPr="009F4EC5" w:rsidRDefault="005610F5" w:rsidP="005610F5">
      <w:pPr>
        <w:framePr w:hSpace="180" w:wrap="around" w:vAnchor="text" w:hAnchor="text" w:y="1"/>
        <w:shd w:val="clear" w:color="auto" w:fill="FFFFFF"/>
        <w:spacing w:after="0" w:line="240" w:lineRule="auto"/>
        <w:ind w:left="5" w:right="62"/>
        <w:suppressOverlap/>
        <w:rPr>
          <w:rFonts w:ascii="Times New Roman" w:hAnsi="Times New Roman" w:cs="Times New Roman"/>
          <w:color w:val="000000"/>
          <w:sz w:val="28"/>
          <w:szCs w:val="28"/>
        </w:rPr>
      </w:pPr>
      <w:r w:rsidRPr="009F4EC5">
        <w:rPr>
          <w:rFonts w:ascii="Times New Roman" w:hAnsi="Times New Roman" w:cs="Times New Roman"/>
          <w:color w:val="000000"/>
          <w:spacing w:val="-3"/>
          <w:sz w:val="28"/>
          <w:szCs w:val="28"/>
        </w:rPr>
        <w:t>3.</w:t>
      </w:r>
      <w:r w:rsidRPr="009F4EC5">
        <w:rPr>
          <w:rFonts w:ascii="Times New Roman" w:hAnsi="Times New Roman" w:cs="Times New Roman"/>
          <w:color w:val="000000"/>
          <w:sz w:val="28"/>
          <w:szCs w:val="28"/>
        </w:rPr>
        <w:t xml:space="preserve">Диффузия, понятие химического </w:t>
      </w:r>
      <w:proofErr w:type="spellStart"/>
      <w:r w:rsidRPr="009F4EC5">
        <w:rPr>
          <w:rFonts w:ascii="Times New Roman" w:hAnsi="Times New Roman" w:cs="Times New Roman"/>
          <w:color w:val="000000"/>
          <w:sz w:val="28"/>
          <w:szCs w:val="28"/>
        </w:rPr>
        <w:t>потенциала</w:t>
      </w:r>
      <w:proofErr w:type="gramStart"/>
      <w:r w:rsidRPr="009F4EC5">
        <w:rPr>
          <w:rFonts w:ascii="Times New Roman" w:hAnsi="Times New Roman" w:cs="Times New Roman"/>
          <w:color w:val="000000"/>
          <w:sz w:val="28"/>
          <w:szCs w:val="28"/>
        </w:rPr>
        <w:t>.О</w:t>
      </w:r>
      <w:proofErr w:type="gramEnd"/>
      <w:r w:rsidRPr="009F4EC5">
        <w:rPr>
          <w:rFonts w:ascii="Times New Roman" w:hAnsi="Times New Roman" w:cs="Times New Roman"/>
          <w:color w:val="000000"/>
          <w:sz w:val="28"/>
          <w:szCs w:val="28"/>
        </w:rPr>
        <w:t>смос</w:t>
      </w:r>
      <w:proofErr w:type="spellEnd"/>
      <w:r w:rsidRPr="009F4EC5">
        <w:rPr>
          <w:rFonts w:ascii="Times New Roman" w:hAnsi="Times New Roman" w:cs="Times New Roman"/>
          <w:color w:val="000000"/>
          <w:sz w:val="28"/>
          <w:szCs w:val="28"/>
        </w:rPr>
        <w:t xml:space="preserve">, осмометр </w:t>
      </w:r>
      <w:proofErr w:type="spellStart"/>
      <w:r w:rsidRPr="009F4EC5">
        <w:rPr>
          <w:rFonts w:ascii="Times New Roman" w:hAnsi="Times New Roman" w:cs="Times New Roman"/>
          <w:color w:val="000000"/>
          <w:sz w:val="28"/>
          <w:szCs w:val="28"/>
        </w:rPr>
        <w:t>Пфеффера</w:t>
      </w:r>
      <w:proofErr w:type="spellEnd"/>
      <w:r w:rsidRPr="009F4EC5">
        <w:rPr>
          <w:rFonts w:ascii="Times New Roman" w:hAnsi="Times New Roman" w:cs="Times New Roman"/>
          <w:color w:val="000000"/>
          <w:sz w:val="28"/>
          <w:szCs w:val="28"/>
        </w:rPr>
        <w:t xml:space="preserve">. Осмотическое давление. </w:t>
      </w:r>
    </w:p>
    <w:p w:rsidR="005610F5" w:rsidRPr="009F4EC5" w:rsidRDefault="005610F5" w:rsidP="005610F5">
      <w:pPr>
        <w:framePr w:hSpace="180" w:wrap="around" w:vAnchor="text" w:hAnchor="text" w:y="1"/>
        <w:shd w:val="clear" w:color="auto" w:fill="FFFFFF"/>
        <w:spacing w:after="0" w:line="240" w:lineRule="auto"/>
        <w:ind w:left="5" w:right="62"/>
        <w:suppressOverlap/>
        <w:rPr>
          <w:rFonts w:ascii="Times New Roman" w:hAnsi="Times New Roman" w:cs="Times New Roman"/>
          <w:color w:val="000000"/>
          <w:sz w:val="28"/>
          <w:szCs w:val="28"/>
        </w:rPr>
      </w:pPr>
      <w:r w:rsidRPr="009F4EC5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9F4EC5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 Формы </w:t>
      </w:r>
      <w:r w:rsidRPr="009F4EC5">
        <w:rPr>
          <w:rFonts w:ascii="Times New Roman" w:hAnsi="Times New Roman" w:cs="Times New Roman"/>
          <w:color w:val="000000"/>
          <w:spacing w:val="5"/>
          <w:sz w:val="28"/>
          <w:szCs w:val="28"/>
        </w:rPr>
        <w:t>воды в почве. Доступная и недоступная вода.</w:t>
      </w:r>
    </w:p>
    <w:p w:rsidR="005610F5" w:rsidRPr="00A05C2D" w:rsidRDefault="005610F5" w:rsidP="005610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EC5">
        <w:rPr>
          <w:rFonts w:ascii="Times New Roman" w:hAnsi="Times New Roman" w:cs="Times New Roman"/>
          <w:color w:val="000000"/>
          <w:sz w:val="28"/>
          <w:szCs w:val="28"/>
        </w:rPr>
        <w:t>5.Плазм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олиз</w:t>
      </w:r>
      <w:proofErr w:type="gram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.Т</w:t>
      </w:r>
      <w:proofErr w:type="gramEnd"/>
      <w:r w:rsidRPr="00A05C2D">
        <w:rPr>
          <w:rFonts w:ascii="Times New Roman" w:hAnsi="Times New Roman" w:cs="Times New Roman"/>
          <w:color w:val="000000"/>
          <w:sz w:val="28"/>
          <w:szCs w:val="28"/>
        </w:rPr>
        <w:t>ургор.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Способность к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избиратель ному накоплению солей клеткой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>Лекция</w:t>
      </w:r>
      <w:proofErr w:type="gramStart"/>
      <w:r w:rsidRPr="00A05C2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A05C2D">
        <w:rPr>
          <w:rFonts w:ascii="Times New Roman" w:hAnsi="Times New Roman" w:cs="Times New Roman"/>
          <w:sz w:val="28"/>
          <w:szCs w:val="28"/>
        </w:rPr>
        <w:t xml:space="preserve">. </w:t>
      </w:r>
      <w:r w:rsidRPr="00A05C2D">
        <w:rPr>
          <w:rFonts w:ascii="Times New Roman" w:hAnsi="Times New Roman" w:cs="Times New Roman"/>
          <w:bCs/>
          <w:sz w:val="28"/>
          <w:szCs w:val="28"/>
        </w:rPr>
        <w:t>Тема:</w:t>
      </w:r>
      <w:r w:rsidRPr="00A05C2D"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  <w:t xml:space="preserve"> </w:t>
      </w:r>
      <w:r w:rsidRPr="00A05C2D">
        <w:rPr>
          <w:rFonts w:ascii="Times New Roman" w:hAnsi="Times New Roman" w:cs="Times New Roman"/>
          <w:bCs/>
          <w:iCs/>
          <w:color w:val="000000"/>
          <w:spacing w:val="-2"/>
          <w:sz w:val="28"/>
          <w:szCs w:val="28"/>
        </w:rPr>
        <w:t>Испарение воды растением — транспирация</w:t>
      </w:r>
    </w:p>
    <w:p w:rsidR="005610F5" w:rsidRPr="00A05C2D" w:rsidRDefault="005610F5" w:rsidP="005610F5">
      <w:pPr>
        <w:framePr w:hSpace="180" w:wrap="around" w:vAnchor="text" w:hAnchor="text" w:y="1"/>
        <w:shd w:val="clear" w:color="auto" w:fill="FFFFFF"/>
        <w:tabs>
          <w:tab w:val="left" w:pos="1814"/>
          <w:tab w:val="left" w:pos="3634"/>
          <w:tab w:val="left" w:pos="5496"/>
        </w:tabs>
        <w:spacing w:after="0" w:line="240" w:lineRule="auto"/>
        <w:ind w:right="29"/>
        <w:suppressOverlap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1.Понятие о транспирации, 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ее значение. </w:t>
      </w:r>
    </w:p>
    <w:p w:rsidR="005610F5" w:rsidRPr="00A05C2D" w:rsidRDefault="005610F5" w:rsidP="005610F5">
      <w:pPr>
        <w:framePr w:hSpace="180" w:wrap="around" w:vAnchor="text" w:hAnchor="text" w:y="1"/>
        <w:shd w:val="clear" w:color="auto" w:fill="FFFFFF"/>
        <w:tabs>
          <w:tab w:val="left" w:pos="1814"/>
          <w:tab w:val="left" w:pos="3634"/>
          <w:tab w:val="left" w:pos="5496"/>
        </w:tabs>
        <w:spacing w:after="0" w:line="240" w:lineRule="auto"/>
        <w:ind w:right="29"/>
        <w:suppressOverlap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2.Устьица. Строение устьиц у однодольных и двудольных </w:t>
      </w:r>
      <w:r w:rsidRPr="00A05C2D">
        <w:rPr>
          <w:rFonts w:ascii="Times New Roman" w:hAnsi="Times New Roman" w:cs="Times New Roman"/>
          <w:color w:val="000000"/>
          <w:spacing w:val="8"/>
          <w:sz w:val="28"/>
          <w:szCs w:val="28"/>
        </w:rPr>
        <w:t>растений. Строение листа как органа транспирации и фотосинтеза.</w:t>
      </w:r>
    </w:p>
    <w:p w:rsidR="005610F5" w:rsidRPr="00A05C2D" w:rsidRDefault="005610F5" w:rsidP="005610F5">
      <w:pPr>
        <w:framePr w:hSpace="180" w:wrap="around" w:vAnchor="text" w:hAnchor="text" w:y="1"/>
        <w:shd w:val="clear" w:color="auto" w:fill="FFFFFF"/>
        <w:tabs>
          <w:tab w:val="left" w:pos="1814"/>
          <w:tab w:val="left" w:pos="3634"/>
          <w:tab w:val="left" w:pos="3969"/>
        </w:tabs>
        <w:spacing w:after="0" w:line="240" w:lineRule="auto"/>
        <w:ind w:left="38" w:right="29"/>
        <w:suppressOverlap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3.Устьичная </w:t>
      </w:r>
      <w:r w:rsidRPr="00A05C2D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и</w:t>
      </w:r>
      <w:r w:rsidRPr="00A05C2D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proofErr w:type="spellStart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кутикулярная</w:t>
      </w:r>
      <w:proofErr w:type="spellEnd"/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транспирации. </w:t>
      </w:r>
    </w:p>
    <w:p w:rsidR="005610F5" w:rsidRPr="00A05C2D" w:rsidRDefault="005610F5" w:rsidP="005610F5">
      <w:pPr>
        <w:framePr w:hSpace="180" w:wrap="around" w:vAnchor="text" w:hAnchor="text" w:y="1"/>
        <w:shd w:val="clear" w:color="auto" w:fill="FFFFFF"/>
        <w:tabs>
          <w:tab w:val="left" w:pos="1814"/>
          <w:tab w:val="left" w:pos="3634"/>
          <w:tab w:val="left" w:pos="3969"/>
        </w:tabs>
        <w:spacing w:after="0" w:line="240" w:lineRule="auto"/>
        <w:ind w:left="38" w:right="29"/>
        <w:suppressOverlap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4. Единицы измерения транспирации.</w:t>
      </w:r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Значение этих показателей для 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характеристики водного режима растений. </w:t>
      </w:r>
    </w:p>
    <w:p w:rsidR="00CD20CD" w:rsidRPr="00A05C2D" w:rsidRDefault="005610F5" w:rsidP="005610F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5.Влияние на транспирацию внешних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условий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Лекция 5. </w:t>
      </w:r>
      <w:r w:rsidRPr="00A05C2D">
        <w:rPr>
          <w:rFonts w:ascii="Times New Roman" w:hAnsi="Times New Roman" w:cs="Times New Roman"/>
          <w:bCs/>
          <w:sz w:val="28"/>
          <w:szCs w:val="28"/>
        </w:rPr>
        <w:t xml:space="preserve">Тема:  </w:t>
      </w:r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>Типы углеродного питания растений.</w:t>
      </w:r>
    </w:p>
    <w:p w:rsidR="005610F5" w:rsidRPr="00A05C2D" w:rsidRDefault="005610F5" w:rsidP="005610F5">
      <w:pPr>
        <w:framePr w:hSpace="180" w:wrap="around" w:vAnchor="text" w:hAnchor="text" w:y="1"/>
        <w:shd w:val="clear" w:color="auto" w:fill="FFFFFF"/>
        <w:tabs>
          <w:tab w:val="left" w:pos="1814"/>
          <w:tab w:val="left" w:pos="3634"/>
          <w:tab w:val="left" w:pos="5496"/>
        </w:tabs>
        <w:spacing w:after="0" w:line="240" w:lineRule="auto"/>
        <w:ind w:right="29"/>
        <w:suppressOverlap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1.Фотосинтез, общее уравнение </w:t>
      </w:r>
      <w:r w:rsidRPr="00A05C2D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фотосинтеза. История открытия и изучения фотосинтеза. </w:t>
      </w:r>
    </w:p>
    <w:p w:rsidR="005610F5" w:rsidRPr="00A05C2D" w:rsidRDefault="005610F5" w:rsidP="005610F5">
      <w:pPr>
        <w:framePr w:hSpace="180" w:wrap="around" w:vAnchor="text" w:hAnchor="text" w:y="1"/>
        <w:shd w:val="clear" w:color="auto" w:fill="FFFFFF"/>
        <w:tabs>
          <w:tab w:val="left" w:pos="1814"/>
          <w:tab w:val="left" w:pos="3634"/>
          <w:tab w:val="left" w:pos="5496"/>
        </w:tabs>
        <w:spacing w:after="0" w:line="240" w:lineRule="auto"/>
        <w:ind w:right="29"/>
        <w:suppressOverlap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2. 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Строение листа как органа фотосинтеза. </w:t>
      </w:r>
    </w:p>
    <w:p w:rsidR="005610F5" w:rsidRPr="00A05C2D" w:rsidRDefault="005610F5" w:rsidP="005610F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6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3.Хлоропласты и их роль в процессе фотосинтеза. Химический состав </w:t>
      </w:r>
      <w:r w:rsidRPr="00A05C2D">
        <w:rPr>
          <w:rFonts w:ascii="Times New Roman" w:hAnsi="Times New Roman" w:cs="Times New Roman"/>
          <w:color w:val="000000"/>
          <w:spacing w:val="16"/>
          <w:sz w:val="28"/>
          <w:szCs w:val="28"/>
        </w:rPr>
        <w:t>хлоропластов, их структура.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>Лекция 6.</w:t>
      </w:r>
      <w:r w:rsidRPr="00A05C2D">
        <w:rPr>
          <w:rFonts w:ascii="Times New Roman" w:hAnsi="Times New Roman" w:cs="Times New Roman"/>
          <w:bCs/>
          <w:sz w:val="28"/>
          <w:szCs w:val="28"/>
        </w:rPr>
        <w:t>Тема: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Пигменты листа</w:t>
      </w:r>
      <w:r w:rsidRPr="00A05C2D"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  <w:t xml:space="preserve"> </w:t>
      </w:r>
    </w:p>
    <w:p w:rsidR="005610F5" w:rsidRPr="00A05C2D" w:rsidRDefault="005610F5" w:rsidP="005610F5">
      <w:pPr>
        <w:framePr w:hSpace="180" w:wrap="around" w:vAnchor="text" w:hAnchor="text" w:y="1"/>
        <w:shd w:val="clear" w:color="auto" w:fill="FFFFFF"/>
        <w:tabs>
          <w:tab w:val="left" w:pos="1814"/>
          <w:tab w:val="left" w:pos="3634"/>
          <w:tab w:val="left" w:pos="5496"/>
        </w:tabs>
        <w:spacing w:after="0" w:line="240" w:lineRule="auto"/>
        <w:ind w:right="29"/>
        <w:suppressOverlap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1.Пигменты как вещества, </w:t>
      </w:r>
      <w:r w:rsidRPr="00A05C2D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обеспечивающие восприятие света. 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Хлорофиллы, их химическая структура, распространение 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 растительном мире. Химические свойства хлорофиллов. </w:t>
      </w:r>
    </w:p>
    <w:p w:rsidR="005610F5" w:rsidRPr="00A05C2D" w:rsidRDefault="005610F5" w:rsidP="005610F5">
      <w:pPr>
        <w:framePr w:hSpace="180" w:wrap="around" w:vAnchor="text" w:hAnchor="text" w:y="1"/>
        <w:shd w:val="clear" w:color="auto" w:fill="FFFFFF"/>
        <w:tabs>
          <w:tab w:val="left" w:pos="1814"/>
          <w:tab w:val="left" w:pos="3634"/>
          <w:tab w:val="left" w:pos="5496"/>
        </w:tabs>
        <w:spacing w:after="0" w:line="240" w:lineRule="auto"/>
        <w:ind w:right="29"/>
        <w:suppressOverlap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2.Каротиноиды, их химическое строение, 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спектры поглощения, условия образования. </w:t>
      </w:r>
    </w:p>
    <w:p w:rsidR="005610F5" w:rsidRPr="00A05C2D" w:rsidRDefault="005610F5" w:rsidP="005610F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3.Фикобилины, их химическая структура, спектры поглощения.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Лекция 7. </w:t>
      </w:r>
      <w:r w:rsidRPr="00A05C2D">
        <w:rPr>
          <w:rFonts w:ascii="Times New Roman" w:hAnsi="Times New Roman" w:cs="Times New Roman"/>
          <w:bCs/>
          <w:sz w:val="28"/>
          <w:szCs w:val="28"/>
        </w:rPr>
        <w:t>Тема: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Химизм процесса фотосинтеза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>1.</w:t>
      </w: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Фотофизический этап фотосинтеза. </w:t>
      </w:r>
    </w:p>
    <w:p w:rsidR="005610F5" w:rsidRPr="00A05C2D" w:rsidRDefault="005610F5" w:rsidP="005610F5">
      <w:pPr>
        <w:framePr w:hSpace="180" w:wrap="around" w:vAnchor="text" w:hAnchor="text" w:y="1"/>
        <w:shd w:val="clear" w:color="auto" w:fill="FFFFFF"/>
        <w:autoSpaceDE w:val="0"/>
        <w:autoSpaceDN w:val="0"/>
        <w:adjustRightInd w:val="0"/>
        <w:spacing w:after="0" w:line="240" w:lineRule="auto"/>
        <w:suppressOverlap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2.</w:t>
      </w:r>
      <w:r w:rsidRPr="00A05C2D">
        <w:rPr>
          <w:rFonts w:ascii="Times New Roman" w:hAnsi="Times New Roman" w:cs="Times New Roman"/>
          <w:color w:val="000000"/>
          <w:spacing w:val="7"/>
          <w:sz w:val="28"/>
          <w:szCs w:val="28"/>
        </w:rPr>
        <w:t>Пигментные системы, реакционные центры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5610F5" w:rsidRPr="00A05C2D" w:rsidRDefault="005610F5" w:rsidP="005610F5">
      <w:pPr>
        <w:framePr w:hSpace="180" w:wrap="around" w:vAnchor="text" w:hAnchor="text" w:y="1"/>
        <w:shd w:val="clear" w:color="auto" w:fill="FFFFFF"/>
        <w:autoSpaceDE w:val="0"/>
        <w:autoSpaceDN w:val="0"/>
        <w:adjustRightInd w:val="0"/>
        <w:spacing w:after="0" w:line="240" w:lineRule="auto"/>
        <w:suppressOverlap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3. 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Фотосинтетическое </w:t>
      </w:r>
      <w:proofErr w:type="spellStart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фосфорилирование</w:t>
      </w:r>
      <w:proofErr w:type="spellEnd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proofErr w:type="spellStart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Хемиосмотическая</w:t>
      </w:r>
      <w:proofErr w:type="spellEnd"/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теория Митчелла.</w:t>
      </w:r>
    </w:p>
    <w:p w:rsidR="005610F5" w:rsidRPr="00A05C2D" w:rsidRDefault="005610F5" w:rsidP="005610F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4.Темновая фаза фотосинтеза. Цикл Кальвина</w:t>
      </w:r>
    </w:p>
    <w:p w:rsidR="005610F5" w:rsidRPr="00A05C2D" w:rsidRDefault="005610F5" w:rsidP="005610F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05C2D">
        <w:rPr>
          <w:rFonts w:ascii="Times New Roman" w:hAnsi="Times New Roman" w:cs="Times New Roman"/>
          <w:b/>
          <w:sz w:val="28"/>
          <w:szCs w:val="28"/>
        </w:rPr>
        <w:t xml:space="preserve">Модуль 2. </w:t>
      </w:r>
      <w:r w:rsidRPr="00A05C2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Дыхание. Минеральное питание растений. Рост и развитие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Лекция </w:t>
      </w:r>
      <w:r w:rsidRPr="00A05C2D">
        <w:rPr>
          <w:rFonts w:ascii="Times New Roman" w:hAnsi="Times New Roman" w:cs="Times New Roman"/>
          <w:sz w:val="28"/>
          <w:szCs w:val="28"/>
        </w:rPr>
        <w:t>8.</w:t>
      </w:r>
      <w:r w:rsidRPr="00A05C2D">
        <w:rPr>
          <w:rFonts w:ascii="Times New Roman" w:eastAsia="Times New Roman" w:hAnsi="Times New Roman" w:cs="Times New Roman"/>
          <w:bCs/>
          <w:sz w:val="28"/>
          <w:szCs w:val="28"/>
        </w:rPr>
        <w:t>Тема: Дыхание растений</w:t>
      </w: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Дыхание и его значение в жизни растительного организма. 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A05C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Окислительные и восстановительные процессы. Работы А. Н. Баха и В.И. П</w:t>
      </w:r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алладина по теории биологического окисления углеводов как основного </w:t>
      </w: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субстрата дыхания.</w:t>
      </w:r>
    </w:p>
    <w:p w:rsidR="005610F5" w:rsidRPr="00A05C2D" w:rsidRDefault="005610F5" w:rsidP="005610F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3.</w:t>
      </w: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Пути дыхательного обмена. Гликолитический путь дыхания. Генетическая связь дыхания и брожения. Типы </w:t>
      </w:r>
      <w:r w:rsidRPr="00A05C2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брожения</w:t>
      </w:r>
      <w:r w:rsidRPr="00A05C2D">
        <w:rPr>
          <w:rFonts w:ascii="Times New Roman" w:hAnsi="Times New Roman" w:cs="Times New Roman"/>
          <w:color w:val="000000"/>
          <w:spacing w:val="8"/>
          <w:sz w:val="28"/>
          <w:szCs w:val="28"/>
        </w:rPr>
        <w:t>.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 xml:space="preserve">Лекция </w:t>
      </w:r>
      <w:r w:rsidRPr="00A05C2D">
        <w:rPr>
          <w:rFonts w:ascii="Times New Roman" w:hAnsi="Times New Roman" w:cs="Times New Roman"/>
          <w:sz w:val="28"/>
          <w:szCs w:val="28"/>
        </w:rPr>
        <w:t xml:space="preserve">9,10 </w:t>
      </w:r>
      <w:proofErr w:type="spellStart"/>
      <w:r w:rsidRPr="00A05C2D">
        <w:rPr>
          <w:rFonts w:ascii="Times New Roman" w:eastAsia="Times New Roman" w:hAnsi="Times New Roman" w:cs="Times New Roman"/>
          <w:bCs/>
          <w:sz w:val="28"/>
          <w:szCs w:val="28"/>
        </w:rPr>
        <w:t>Тема</w:t>
      </w:r>
      <w:proofErr w:type="gramStart"/>
      <w:r w:rsidRPr="00A05C2D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A05C2D">
        <w:rPr>
          <w:rFonts w:ascii="Times New Roman" w:hAnsi="Times New Roman" w:cs="Times New Roman"/>
          <w:bCs/>
          <w:sz w:val="28"/>
          <w:szCs w:val="28"/>
        </w:rPr>
        <w:t>Х</w:t>
      </w:r>
      <w:proofErr w:type="gramEnd"/>
      <w:r w:rsidRPr="00A05C2D">
        <w:rPr>
          <w:rFonts w:ascii="Times New Roman" w:hAnsi="Times New Roman" w:cs="Times New Roman"/>
          <w:bCs/>
          <w:sz w:val="28"/>
          <w:szCs w:val="28"/>
        </w:rPr>
        <w:t>имизм</w:t>
      </w:r>
      <w:proofErr w:type="spellEnd"/>
      <w:r w:rsidRPr="00A05C2D">
        <w:rPr>
          <w:rFonts w:ascii="Times New Roman" w:hAnsi="Times New Roman" w:cs="Times New Roman"/>
          <w:bCs/>
          <w:sz w:val="28"/>
          <w:szCs w:val="28"/>
        </w:rPr>
        <w:t xml:space="preserve"> стадии дыхания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8"/>
          <w:sz w:val="28"/>
          <w:szCs w:val="28"/>
        </w:rPr>
        <w:t>1.</w:t>
      </w:r>
      <w:r w:rsidRPr="00A05C2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Анаэробная фаза дыхания (гликолиз).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8"/>
          <w:sz w:val="28"/>
          <w:szCs w:val="28"/>
        </w:rPr>
        <w:t>2.</w:t>
      </w:r>
      <w:r w:rsidRPr="00A05C2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Субстратное 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фосфорилирование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. Анаэробная фаза дыхания. 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3.</w:t>
      </w: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Роль митохондрий в процессе </w:t>
      </w: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дыхания</w:t>
      </w:r>
    </w:p>
    <w:p w:rsidR="005610F5" w:rsidRPr="00A05C2D" w:rsidRDefault="005610F5" w:rsidP="005610F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4.Аэробная фаза дыхания. Цикл Кребса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 xml:space="preserve">Лекция </w:t>
      </w:r>
      <w:r w:rsidRPr="00A05C2D">
        <w:rPr>
          <w:rFonts w:ascii="Times New Roman" w:hAnsi="Times New Roman" w:cs="Times New Roman"/>
          <w:sz w:val="28"/>
          <w:szCs w:val="28"/>
        </w:rPr>
        <w:t xml:space="preserve">11. </w:t>
      </w:r>
      <w:r w:rsidRPr="00A05C2D">
        <w:rPr>
          <w:rFonts w:ascii="Times New Roman" w:eastAsia="Times New Roman" w:hAnsi="Times New Roman" w:cs="Times New Roman"/>
          <w:bCs/>
          <w:sz w:val="28"/>
          <w:szCs w:val="28"/>
        </w:rPr>
        <w:t>Тема:</w:t>
      </w: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Минеральное питание растений</w:t>
      </w: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1.</w:t>
      </w: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История изучения процессов корневого питания. 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2.</w:t>
      </w: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Элементы, входящие в </w:t>
      </w: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состав растительного организма. Химический состав золы.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3.</w:t>
      </w: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Физиологическая </w:t>
      </w:r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роль фосфора и серы в жизни растений.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4.</w:t>
      </w:r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Физиологическая роль металлов: К, 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Са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, М</w:t>
      </w:r>
      <w:proofErr w:type="gramStart"/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en-US"/>
        </w:rPr>
        <w:t>g</w:t>
      </w:r>
      <w:proofErr w:type="gramEnd"/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. </w:t>
      </w:r>
    </w:p>
    <w:p w:rsidR="005610F5" w:rsidRPr="00A05C2D" w:rsidRDefault="005610F5" w:rsidP="005610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5.</w:t>
      </w: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Уравновешенные растворы. Явление антагонизма ионов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 xml:space="preserve">Лекция </w:t>
      </w:r>
      <w:r w:rsidRPr="00A05C2D">
        <w:rPr>
          <w:rFonts w:ascii="Times New Roman" w:hAnsi="Times New Roman" w:cs="Times New Roman"/>
          <w:sz w:val="28"/>
          <w:szCs w:val="28"/>
        </w:rPr>
        <w:t xml:space="preserve">12. </w:t>
      </w:r>
      <w:r w:rsidRPr="00A05C2D">
        <w:rPr>
          <w:rFonts w:ascii="Times New Roman" w:eastAsia="Times New Roman" w:hAnsi="Times New Roman" w:cs="Times New Roman"/>
          <w:bCs/>
          <w:sz w:val="28"/>
          <w:szCs w:val="28"/>
        </w:rPr>
        <w:t>Тема:</w:t>
      </w:r>
      <w:r w:rsidRPr="00A05C2D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</w:t>
      </w:r>
      <w:r w:rsidRPr="00A05C2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Почва как источник питательных веществ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Питательные вещества почвы и их усвояемость. 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Значение обменных веществ в питании растений. </w:t>
      </w:r>
      <w:r w:rsidRPr="00A05C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Роль контактного обмена между коллоидами почвы и клетками корня</w:t>
      </w:r>
    </w:p>
    <w:p w:rsidR="005610F5" w:rsidRPr="00A05C2D" w:rsidRDefault="005610F5" w:rsidP="005610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3.</w:t>
      </w: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Значение почвенных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</w:t>
      </w: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икроорганизмов.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Микориза и ее роль в </w:t>
      </w: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питании растений.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>Лекция</w:t>
      </w:r>
      <w:r w:rsidRPr="00A05C2D">
        <w:rPr>
          <w:rFonts w:ascii="Times New Roman" w:hAnsi="Times New Roman" w:cs="Times New Roman"/>
          <w:sz w:val="28"/>
          <w:szCs w:val="28"/>
        </w:rPr>
        <w:t xml:space="preserve"> 13. </w:t>
      </w:r>
      <w:r w:rsidRPr="00A05C2D">
        <w:rPr>
          <w:rFonts w:ascii="Times New Roman" w:eastAsia="Times New Roman" w:hAnsi="Times New Roman" w:cs="Times New Roman"/>
          <w:bCs/>
          <w:sz w:val="28"/>
          <w:szCs w:val="28"/>
        </w:rPr>
        <w:t>Тема:</w:t>
      </w:r>
      <w:r w:rsidRPr="00A05C2D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Рост и развитие растений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A05C2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Понятие о росте и развитии растений, их взаимосвязь.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2.Критерии роста и развития. </w:t>
      </w:r>
    </w:p>
    <w:p w:rsidR="005610F5" w:rsidRPr="00A05C2D" w:rsidRDefault="005610F5" w:rsidP="005610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3.</w:t>
      </w: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Формообразовательные процессы, сопровождающие рост растений.</w:t>
      </w:r>
    </w:p>
    <w:p w:rsidR="009F4EC5" w:rsidRPr="00A05C2D" w:rsidRDefault="009F4EC5" w:rsidP="009F4EC5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 xml:space="preserve">Лекция </w:t>
      </w:r>
      <w:r w:rsidRPr="00A05C2D">
        <w:rPr>
          <w:rFonts w:ascii="Times New Roman" w:hAnsi="Times New Roman" w:cs="Times New Roman"/>
          <w:sz w:val="28"/>
          <w:szCs w:val="28"/>
        </w:rPr>
        <w:t xml:space="preserve">14. </w:t>
      </w:r>
      <w:r w:rsidRPr="00A05C2D">
        <w:rPr>
          <w:rFonts w:ascii="Times New Roman" w:eastAsia="Times New Roman" w:hAnsi="Times New Roman" w:cs="Times New Roman"/>
          <w:bCs/>
          <w:sz w:val="28"/>
          <w:szCs w:val="28"/>
        </w:rPr>
        <w:t>Тема:</w:t>
      </w:r>
      <w:r w:rsidRPr="00A05C2D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 Гормоны растений (фитогормоны)</w:t>
      </w:r>
      <w:r w:rsidRPr="00A05C2D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 xml:space="preserve"> </w:t>
      </w:r>
      <w:r w:rsidRPr="00A05C2D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</w:rPr>
        <w:t xml:space="preserve">как основные регуляторы процессов </w:t>
      </w:r>
      <w:r w:rsidRPr="00A05C2D">
        <w:rPr>
          <w:rFonts w:ascii="Times New Roman" w:eastAsia="Times New Roman" w:hAnsi="Times New Roman" w:cs="Times New Roman"/>
          <w:iCs/>
          <w:color w:val="000000"/>
          <w:spacing w:val="-4"/>
          <w:sz w:val="28"/>
          <w:szCs w:val="28"/>
        </w:rPr>
        <w:t>роста и развития</w:t>
      </w:r>
      <w:r w:rsidRPr="00A05C2D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 xml:space="preserve">. </w:t>
      </w:r>
    </w:p>
    <w:p w:rsidR="009F4EC5" w:rsidRPr="00A05C2D" w:rsidRDefault="009F4EC5" w:rsidP="009F4EC5">
      <w:pPr>
        <w:spacing w:after="0" w:line="240" w:lineRule="auto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1.</w:t>
      </w: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Общие представления о гормонах. </w:t>
      </w:r>
    </w:p>
    <w:p w:rsidR="009F4EC5" w:rsidRPr="00A05C2D" w:rsidRDefault="009F4EC5" w:rsidP="009F4E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2.</w:t>
      </w: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Гиббереллины, история их открытия, химический </w:t>
      </w:r>
      <w:r w:rsidRPr="00A05C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состав. Физиологические проявления их действий, сходство и различие с действием ауксинов. </w:t>
      </w:r>
    </w:p>
    <w:p w:rsidR="009F4EC5" w:rsidRPr="00A05C2D" w:rsidRDefault="009F4EC5" w:rsidP="009F4E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>3.</w:t>
      </w:r>
      <w:r w:rsidRPr="00A05C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Цитокинины. Их </w:t>
      </w:r>
      <w:r w:rsidRPr="00A05C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состав и свойства. </w:t>
      </w:r>
    </w:p>
    <w:p w:rsidR="009F4EC5" w:rsidRPr="00A05C2D" w:rsidRDefault="009F4EC5" w:rsidP="009F4E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3"/>
          <w:sz w:val="28"/>
          <w:szCs w:val="28"/>
        </w:rPr>
        <w:t>4.</w:t>
      </w:r>
      <w:r w:rsidRPr="00A05C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Природные ингибиторы роста: 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абсцизовая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кислота, </w:t>
      </w:r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кумарин. </w:t>
      </w:r>
    </w:p>
    <w:p w:rsidR="005610F5" w:rsidRPr="00A05C2D" w:rsidRDefault="005610F5" w:rsidP="005610F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5.</w:t>
      </w:r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Этилен как регулятор физиологических процессов</w:t>
      </w:r>
      <w:r w:rsidRPr="00A05C2D"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Лекция 15. </w:t>
      </w:r>
      <w:proofErr w:type="spellStart"/>
      <w:r w:rsidRPr="00A05C2D">
        <w:rPr>
          <w:rFonts w:ascii="Times New Roman" w:hAnsi="Times New Roman" w:cs="Times New Roman"/>
          <w:bCs/>
          <w:sz w:val="28"/>
          <w:szCs w:val="28"/>
        </w:rPr>
        <w:t>Тема</w:t>
      </w:r>
      <w:proofErr w:type="gramStart"/>
      <w:r w:rsidRPr="00A05C2D">
        <w:rPr>
          <w:rFonts w:ascii="Times New Roman" w:hAnsi="Times New Roman" w:cs="Times New Roman"/>
          <w:bCs/>
          <w:sz w:val="28"/>
          <w:szCs w:val="28"/>
        </w:rPr>
        <w:t>:Ф</w:t>
      </w:r>
      <w:proofErr w:type="gramEnd"/>
      <w:r w:rsidRPr="00A05C2D">
        <w:rPr>
          <w:rFonts w:ascii="Times New Roman" w:hAnsi="Times New Roman" w:cs="Times New Roman"/>
          <w:bCs/>
          <w:sz w:val="28"/>
          <w:szCs w:val="28"/>
        </w:rPr>
        <w:t>изиологические</w:t>
      </w:r>
      <w:proofErr w:type="spellEnd"/>
      <w:r w:rsidRPr="00A05C2D">
        <w:rPr>
          <w:rFonts w:ascii="Times New Roman" w:hAnsi="Times New Roman" w:cs="Times New Roman"/>
          <w:bCs/>
          <w:sz w:val="28"/>
          <w:szCs w:val="28"/>
        </w:rPr>
        <w:t xml:space="preserve"> основы у</w:t>
      </w:r>
      <w:r w:rsidRPr="00A05C2D">
        <w:rPr>
          <w:rFonts w:ascii="Times New Roman" w:hAnsi="Times New Roman" w:cs="Times New Roman"/>
          <w:sz w:val="28"/>
          <w:szCs w:val="28"/>
        </w:rPr>
        <w:t>стойчивости  растений.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>1.</w:t>
      </w:r>
      <w:r w:rsidRPr="00A05C2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Различные виды устойчивости. Условность понятия устойчивости. 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2. Закаливание растений как обратимое 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физиологическое приспособление. </w:t>
      </w:r>
    </w:p>
    <w:p w:rsidR="005610F5" w:rsidRPr="00A05C2D" w:rsidRDefault="005610F5" w:rsidP="005610F5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3.</w:t>
      </w: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Солеустойчивость растений. 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Галофиты.</w:t>
      </w:r>
    </w:p>
    <w:p w:rsidR="005610F5" w:rsidRPr="00A05C2D" w:rsidRDefault="005610F5" w:rsidP="005610F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4"/>
          <w:sz w:val="28"/>
          <w:szCs w:val="28"/>
        </w:rPr>
        <w:t>4.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Физиология устойчивости растений против заболеваний (иммунитет).</w:t>
      </w:r>
    </w:p>
    <w:p w:rsidR="00A05C2D" w:rsidRDefault="00A05C2D" w:rsidP="005610F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10F5" w:rsidRDefault="009F4EC5" w:rsidP="005610F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Экспериментальная часть курса предусматривает выполнение  следующих </w:t>
      </w:r>
      <w:r w:rsidR="005610F5" w:rsidRPr="00A05C2D">
        <w:rPr>
          <w:rFonts w:ascii="Times New Roman" w:hAnsi="Times New Roman" w:cs="Times New Roman"/>
          <w:b/>
          <w:color w:val="000000"/>
          <w:sz w:val="28"/>
          <w:szCs w:val="28"/>
        </w:rPr>
        <w:t>лабораторных работ</w:t>
      </w:r>
      <w:r w:rsidRPr="00A05C2D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A05C2D" w:rsidRPr="00A05C2D" w:rsidRDefault="00A05C2D" w:rsidP="005610F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A05C2D">
        <w:rPr>
          <w:rFonts w:ascii="Times New Roman" w:hAnsi="Times New Roman" w:cs="Times New Roman"/>
          <w:b/>
          <w:sz w:val="28"/>
          <w:szCs w:val="28"/>
        </w:rPr>
        <w:t xml:space="preserve">Модуль 1. </w:t>
      </w:r>
      <w:r w:rsidRPr="00A05C2D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Физиология растительной клетки. </w:t>
      </w:r>
      <w:r w:rsidRPr="00A05C2D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Фотосинтез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>Лабораторная работа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</w:t>
      </w:r>
      <w:r w:rsidRPr="00A05C2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05C2D">
        <w:rPr>
          <w:rStyle w:val="FontStyle88"/>
          <w:rFonts w:eastAsia="Times New Roman"/>
          <w:sz w:val="28"/>
          <w:szCs w:val="28"/>
          <w:lang w:val="kk-KZ"/>
        </w:rPr>
        <w:t xml:space="preserve"> О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>сновные компоненты растительной клетки и их функции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>Лабораторная работа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№2 Влияние катионов и анионов солей на цитоплазму. Плазмолиз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>Лабораторная работа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№3 </w:t>
      </w:r>
      <w:r w:rsidRPr="00A05C2D">
        <w:rPr>
          <w:rFonts w:ascii="Times New Roman" w:eastAsia="Times New Roman" w:hAnsi="Times New Roman" w:cs="Times New Roman"/>
          <w:sz w:val="28"/>
          <w:szCs w:val="28"/>
        </w:rPr>
        <w:t>Сравнение проницаемости  протоплазмы живых и мертвых клеток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>Лабораторная работа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№4 Явление т</w:t>
      </w:r>
      <w:proofErr w:type="spellStart"/>
      <w:r w:rsidRPr="00A05C2D">
        <w:rPr>
          <w:rFonts w:ascii="Times New Roman" w:eastAsia="Times New Roman" w:hAnsi="Times New Roman" w:cs="Times New Roman"/>
          <w:sz w:val="28"/>
          <w:szCs w:val="28"/>
        </w:rPr>
        <w:t>ургора</w:t>
      </w:r>
      <w:proofErr w:type="spellEnd"/>
      <w:r w:rsidRPr="00A05C2D">
        <w:rPr>
          <w:rFonts w:ascii="Times New Roman" w:eastAsia="Times New Roman" w:hAnsi="Times New Roman" w:cs="Times New Roman"/>
          <w:sz w:val="28"/>
          <w:szCs w:val="28"/>
        </w:rPr>
        <w:t>. Определение тургора растительной клетки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>Лабораторная работа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№5 </w:t>
      </w:r>
      <w:r w:rsidRPr="00A05C2D">
        <w:rPr>
          <w:rFonts w:ascii="Times New Roman" w:eastAsia="Times New Roman" w:hAnsi="Times New Roman" w:cs="Times New Roman"/>
          <w:sz w:val="28"/>
          <w:szCs w:val="28"/>
        </w:rPr>
        <w:t>Сравнение транспирации верхней и нижней сторон листа хлоркобальтовым методом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>Лабораторная работа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№6  Пигменты фотосинтеза. </w:t>
      </w:r>
      <w:r w:rsidRPr="00A05C2D">
        <w:rPr>
          <w:rFonts w:ascii="Times New Roman" w:eastAsia="Times New Roman" w:hAnsi="Times New Roman" w:cs="Times New Roman"/>
          <w:iCs/>
          <w:color w:val="000000"/>
          <w:spacing w:val="7"/>
          <w:sz w:val="28"/>
          <w:szCs w:val="28"/>
        </w:rPr>
        <w:t xml:space="preserve">Разделение пигментов зеленого листа методом </w:t>
      </w:r>
      <w:proofErr w:type="spellStart"/>
      <w:r w:rsidRPr="00A05C2D">
        <w:rPr>
          <w:rFonts w:ascii="Times New Roman" w:eastAsia="Times New Roman" w:hAnsi="Times New Roman" w:cs="Times New Roman"/>
          <w:iCs/>
          <w:color w:val="000000"/>
          <w:spacing w:val="7"/>
          <w:sz w:val="28"/>
          <w:szCs w:val="28"/>
        </w:rPr>
        <w:t>Крауса</w:t>
      </w:r>
      <w:proofErr w:type="spellEnd"/>
    </w:p>
    <w:p w:rsidR="00A05C2D" w:rsidRPr="00A05C2D" w:rsidRDefault="00A05C2D" w:rsidP="00A05C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>Лабораторная работа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№7  Пигменты фотосинтеза и  их свойства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 w:rsidRPr="00A05C2D">
        <w:rPr>
          <w:rFonts w:ascii="Times New Roman" w:hAnsi="Times New Roman" w:cs="Times New Roman"/>
          <w:b/>
          <w:sz w:val="28"/>
          <w:szCs w:val="28"/>
        </w:rPr>
        <w:t xml:space="preserve">Модуль 2. </w:t>
      </w:r>
      <w:r w:rsidRPr="00A05C2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Дыхание. Минеральное питание растений. Рост и развитие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>Лабораторная работа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№8 </w:t>
      </w:r>
      <w:r w:rsidRPr="00A05C2D">
        <w:rPr>
          <w:rFonts w:ascii="Times New Roman" w:eastAsia="Times New Roman" w:hAnsi="Times New Roman" w:cs="Times New Roman"/>
          <w:i/>
          <w:iCs/>
          <w:color w:val="000000"/>
          <w:spacing w:val="7"/>
          <w:sz w:val="28"/>
          <w:szCs w:val="28"/>
        </w:rPr>
        <w:t xml:space="preserve"> </w:t>
      </w:r>
      <w:r w:rsidRPr="00A05C2D">
        <w:rPr>
          <w:rFonts w:ascii="Times New Roman" w:eastAsia="Times New Roman" w:hAnsi="Times New Roman" w:cs="Times New Roman"/>
          <w:sz w:val="28"/>
          <w:szCs w:val="28"/>
        </w:rPr>
        <w:t xml:space="preserve">Обнаружение </w:t>
      </w:r>
      <w:proofErr w:type="spellStart"/>
      <w:r w:rsidRPr="00A05C2D">
        <w:rPr>
          <w:rFonts w:ascii="Times New Roman" w:eastAsia="Times New Roman" w:hAnsi="Times New Roman" w:cs="Times New Roman"/>
          <w:sz w:val="28"/>
          <w:szCs w:val="28"/>
        </w:rPr>
        <w:t>пероксидазы</w:t>
      </w:r>
      <w:proofErr w:type="spellEnd"/>
      <w:r w:rsidRPr="00A05C2D">
        <w:rPr>
          <w:rFonts w:ascii="Times New Roman" w:eastAsia="Times New Roman" w:hAnsi="Times New Roman" w:cs="Times New Roman"/>
          <w:sz w:val="28"/>
          <w:szCs w:val="28"/>
        </w:rPr>
        <w:t xml:space="preserve"> в соке клубня картофеля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>Лабораторная работа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№9  </w:t>
      </w:r>
      <w:r w:rsidRPr="00A05C2D">
        <w:rPr>
          <w:rFonts w:ascii="Times New Roman" w:eastAsia="Times New Roman" w:hAnsi="Times New Roman" w:cs="Times New Roman"/>
          <w:sz w:val="28"/>
          <w:szCs w:val="28"/>
        </w:rPr>
        <w:t>Определение активности каталазы в различных растительных объектах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>Лабораторная работа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№10 </w:t>
      </w:r>
      <w:r w:rsidRPr="00A05C2D">
        <w:rPr>
          <w:rFonts w:ascii="Times New Roman" w:eastAsia="Times New Roman" w:hAnsi="Times New Roman" w:cs="Times New Roman"/>
          <w:sz w:val="28"/>
          <w:szCs w:val="28"/>
        </w:rPr>
        <w:t>Диагностика заболеваний растений при голодании по элементам питания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>Лабораторная работа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</w:t>
      </w:r>
      <w:r w:rsidRPr="00A05C2D">
        <w:rPr>
          <w:rFonts w:ascii="Times New Roman" w:hAnsi="Times New Roman" w:cs="Times New Roman"/>
          <w:sz w:val="28"/>
          <w:szCs w:val="28"/>
          <w:lang w:val="kk-KZ"/>
        </w:rPr>
        <w:t xml:space="preserve">11  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A05C2D">
        <w:rPr>
          <w:rFonts w:ascii="Times New Roman" w:hAnsi="Times New Roman" w:cs="Times New Roman"/>
          <w:sz w:val="28"/>
          <w:szCs w:val="28"/>
          <w:lang w:val="kk-KZ"/>
        </w:rPr>
        <w:t xml:space="preserve">Антагонизм ионов  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>Лабораторная работа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</w:t>
      </w:r>
      <w:r w:rsidRPr="00A05C2D">
        <w:rPr>
          <w:rFonts w:ascii="Times New Roman" w:hAnsi="Times New Roman" w:cs="Times New Roman"/>
          <w:sz w:val="28"/>
          <w:szCs w:val="28"/>
          <w:lang w:val="kk-KZ"/>
        </w:rPr>
        <w:t xml:space="preserve">12  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A05C2D">
        <w:rPr>
          <w:rFonts w:ascii="Times New Roman" w:eastAsia="Times New Roman" w:hAnsi="Times New Roman" w:cs="Times New Roman"/>
          <w:sz w:val="28"/>
          <w:szCs w:val="28"/>
        </w:rPr>
        <w:t>Определение зоны роста корня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>Лабораторная работа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№13</w:t>
      </w:r>
      <w:r w:rsidRPr="00A05C2D">
        <w:rPr>
          <w:rFonts w:ascii="Times New Roman" w:eastAsia="Times New Roman" w:hAnsi="Times New Roman" w:cs="Times New Roman"/>
          <w:sz w:val="28"/>
          <w:szCs w:val="28"/>
        </w:rPr>
        <w:t xml:space="preserve"> Определение зоны роста стебля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>Лабораторная работа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№14</w:t>
      </w:r>
      <w:r w:rsidRPr="00A05C2D">
        <w:rPr>
          <w:rFonts w:ascii="Times New Roman" w:eastAsia="Times New Roman" w:hAnsi="Times New Roman" w:cs="Times New Roman"/>
          <w:sz w:val="28"/>
          <w:szCs w:val="28"/>
        </w:rPr>
        <w:t xml:space="preserve"> Обнаружение положительного  геотропизма у корня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sz w:val="28"/>
          <w:szCs w:val="28"/>
        </w:rPr>
        <w:t>Лабораторная работа</w:t>
      </w:r>
      <w:r w:rsidRPr="00A05C2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№15</w:t>
      </w:r>
      <w:r w:rsidRPr="00A05C2D">
        <w:rPr>
          <w:rFonts w:ascii="Times New Roman" w:eastAsia="Times New Roman" w:hAnsi="Times New Roman" w:cs="Times New Roman"/>
          <w:sz w:val="28"/>
          <w:szCs w:val="28"/>
        </w:rPr>
        <w:t xml:space="preserve"> Определение места восприятия силы земного притяжения у корня</w:t>
      </w:r>
    </w:p>
    <w:p w:rsidR="009F4EC5" w:rsidRDefault="009F4EC5" w:rsidP="00B135A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EC5" w:rsidRDefault="009F4EC5" w:rsidP="00B135AE">
      <w:pPr>
        <w:spacing w:after="0" w:line="240" w:lineRule="auto"/>
        <w:ind w:left="360"/>
        <w:jc w:val="center"/>
        <w:rPr>
          <w:rStyle w:val="FontStyle34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9F4EC5">
        <w:rPr>
          <w:rStyle w:val="FontStyle34"/>
          <w:b/>
          <w:sz w:val="28"/>
          <w:szCs w:val="28"/>
        </w:rPr>
        <w:t>Указания по изучению дисциплины</w:t>
      </w:r>
    </w:p>
    <w:p w:rsidR="009F4EC5" w:rsidRDefault="009F4EC5" w:rsidP="00811685">
      <w:pPr>
        <w:spacing w:after="0" w:line="240" w:lineRule="auto"/>
        <w:ind w:left="360"/>
        <w:jc w:val="center"/>
        <w:rPr>
          <w:rStyle w:val="FontStyle34"/>
          <w:b/>
          <w:sz w:val="28"/>
          <w:szCs w:val="28"/>
        </w:rPr>
      </w:pPr>
      <w:r>
        <w:rPr>
          <w:rStyle w:val="FontStyle34"/>
          <w:b/>
          <w:sz w:val="28"/>
          <w:szCs w:val="28"/>
        </w:rPr>
        <w:t xml:space="preserve">2.1 </w:t>
      </w:r>
      <w:r w:rsidRPr="009F4EC5">
        <w:rPr>
          <w:rStyle w:val="FontStyle34"/>
          <w:b/>
          <w:sz w:val="28"/>
          <w:szCs w:val="28"/>
        </w:rPr>
        <w:t>Общие методические указания к изучению дисциплины</w:t>
      </w:r>
    </w:p>
    <w:p w:rsidR="00811685" w:rsidRDefault="00811685" w:rsidP="00811685">
      <w:pPr>
        <w:spacing w:after="0" w:line="240" w:lineRule="auto"/>
        <w:ind w:left="360"/>
        <w:jc w:val="both"/>
        <w:rPr>
          <w:rStyle w:val="FontStyle34"/>
          <w:b/>
          <w:sz w:val="28"/>
          <w:szCs w:val="28"/>
        </w:rPr>
      </w:pPr>
    </w:p>
    <w:p w:rsidR="00811685" w:rsidRPr="00D308C9" w:rsidRDefault="00D308C9" w:rsidP="00811685">
      <w:pPr>
        <w:spacing w:after="0" w:line="240" w:lineRule="auto"/>
        <w:ind w:left="360"/>
        <w:jc w:val="both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      </w:t>
      </w:r>
      <w:r w:rsidR="00811685" w:rsidRPr="00811685">
        <w:rPr>
          <w:rStyle w:val="FontStyle34"/>
          <w:sz w:val="28"/>
          <w:szCs w:val="28"/>
        </w:rPr>
        <w:t xml:space="preserve">При подготовке </w:t>
      </w:r>
      <w:r w:rsidR="00811685">
        <w:rPr>
          <w:rStyle w:val="FontStyle34"/>
          <w:sz w:val="28"/>
          <w:szCs w:val="28"/>
        </w:rPr>
        <w:t xml:space="preserve"> к </w:t>
      </w:r>
      <w:r>
        <w:rPr>
          <w:rStyle w:val="FontStyle34"/>
          <w:sz w:val="28"/>
          <w:szCs w:val="28"/>
        </w:rPr>
        <w:t xml:space="preserve"> </w:t>
      </w:r>
      <w:proofErr w:type="spellStart"/>
      <w:r w:rsidR="00811685">
        <w:rPr>
          <w:rStyle w:val="FontStyle34"/>
          <w:sz w:val="28"/>
          <w:szCs w:val="28"/>
        </w:rPr>
        <w:t>заниятиям</w:t>
      </w:r>
      <w:proofErr w:type="spellEnd"/>
      <w:r w:rsidR="00811685">
        <w:rPr>
          <w:rStyle w:val="FontStyle34"/>
          <w:sz w:val="28"/>
          <w:szCs w:val="28"/>
        </w:rPr>
        <w:t xml:space="preserve"> </w:t>
      </w:r>
      <w:r>
        <w:rPr>
          <w:rStyle w:val="FontStyle34"/>
          <w:sz w:val="28"/>
          <w:szCs w:val="28"/>
        </w:rPr>
        <w:t xml:space="preserve">использовать учебно-методический </w:t>
      </w:r>
      <w:proofErr w:type="gramStart"/>
      <w:r>
        <w:rPr>
          <w:rStyle w:val="FontStyle34"/>
          <w:sz w:val="28"/>
          <w:szCs w:val="28"/>
        </w:rPr>
        <w:t>комплекс</w:t>
      </w:r>
      <w:proofErr w:type="gramEnd"/>
      <w:r>
        <w:rPr>
          <w:rStyle w:val="FontStyle34"/>
          <w:sz w:val="28"/>
          <w:szCs w:val="28"/>
        </w:rPr>
        <w:t xml:space="preserve">  по данной дисциплине  размещенный на образовательном портале  </w:t>
      </w:r>
      <w:hyperlink r:id="rId13" w:history="1">
        <w:r w:rsidRPr="00D308C9">
          <w:rPr>
            <w:rStyle w:val="af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D308C9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D308C9">
          <w:rPr>
            <w:rStyle w:val="af"/>
            <w:rFonts w:ascii="Times New Roman" w:hAnsi="Times New Roman" w:cs="Times New Roman"/>
            <w:color w:val="auto"/>
            <w:sz w:val="28"/>
            <w:szCs w:val="28"/>
            <w:lang w:val="en-US"/>
          </w:rPr>
          <w:t>ukgu</w:t>
        </w:r>
        <w:proofErr w:type="spellEnd"/>
        <w:r w:rsidRPr="00D308C9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D308C9">
          <w:rPr>
            <w:rStyle w:val="af"/>
            <w:rFonts w:ascii="Times New Roman" w:hAnsi="Times New Roman" w:cs="Times New Roman"/>
            <w:color w:val="auto"/>
            <w:sz w:val="28"/>
            <w:szCs w:val="28"/>
            <w:lang w:val="en-US"/>
          </w:rPr>
          <w:t>kz</w:t>
        </w:r>
        <w:proofErr w:type="spellEnd"/>
      </w:hyperlink>
      <w:r w:rsidRPr="00D308C9">
        <w:rPr>
          <w:rStyle w:val="FontStyle34"/>
          <w:sz w:val="28"/>
          <w:szCs w:val="28"/>
        </w:rPr>
        <w:t>.</w:t>
      </w:r>
    </w:p>
    <w:p w:rsidR="00D308C9" w:rsidRDefault="00D308C9" w:rsidP="00811685">
      <w:pPr>
        <w:spacing w:after="0" w:line="240" w:lineRule="auto"/>
        <w:ind w:left="360"/>
        <w:jc w:val="both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      Ознакомиться с содержанием курса по </w:t>
      </w:r>
      <w:proofErr w:type="spellStart"/>
      <w:r>
        <w:rPr>
          <w:rStyle w:val="FontStyle34"/>
          <w:sz w:val="28"/>
          <w:szCs w:val="28"/>
        </w:rPr>
        <w:t>силлабусу</w:t>
      </w:r>
      <w:proofErr w:type="spellEnd"/>
      <w:r>
        <w:rPr>
          <w:rStyle w:val="FontStyle34"/>
          <w:sz w:val="28"/>
          <w:szCs w:val="28"/>
        </w:rPr>
        <w:t xml:space="preserve"> или материалами данных  методических указаний в разделе «Содержание дисциплины». </w:t>
      </w:r>
    </w:p>
    <w:p w:rsidR="00D308C9" w:rsidRDefault="00D308C9" w:rsidP="00811685">
      <w:pPr>
        <w:spacing w:after="0" w:line="240" w:lineRule="auto"/>
        <w:ind w:left="360"/>
        <w:jc w:val="both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      Выписать (скачать) из </w:t>
      </w:r>
      <w:proofErr w:type="spellStart"/>
      <w:r>
        <w:rPr>
          <w:rStyle w:val="FontStyle34"/>
          <w:sz w:val="28"/>
          <w:szCs w:val="28"/>
        </w:rPr>
        <w:t>силлабуса</w:t>
      </w:r>
      <w:proofErr w:type="spellEnd"/>
      <w:r>
        <w:rPr>
          <w:rStyle w:val="FontStyle34"/>
          <w:sz w:val="28"/>
          <w:szCs w:val="28"/>
        </w:rPr>
        <w:t xml:space="preserve">  дисциплины:</w:t>
      </w:r>
    </w:p>
    <w:p w:rsidR="00D308C9" w:rsidRDefault="00D308C9" w:rsidP="00811685">
      <w:pPr>
        <w:spacing w:after="0" w:line="240" w:lineRule="auto"/>
        <w:ind w:left="360"/>
        <w:jc w:val="both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Список рекомендованной литературы;</w:t>
      </w:r>
    </w:p>
    <w:p w:rsidR="00D308C9" w:rsidRDefault="00D308C9" w:rsidP="00811685">
      <w:pPr>
        <w:spacing w:after="0" w:line="240" w:lineRule="auto"/>
        <w:ind w:left="360"/>
        <w:jc w:val="both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Наименование тем лекции;</w:t>
      </w:r>
    </w:p>
    <w:p w:rsidR="00D308C9" w:rsidRDefault="00D308C9" w:rsidP="00811685">
      <w:pPr>
        <w:spacing w:after="0" w:line="240" w:lineRule="auto"/>
        <w:ind w:left="360"/>
        <w:jc w:val="both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Названия лабораторных работ;</w:t>
      </w:r>
    </w:p>
    <w:p w:rsidR="00D308C9" w:rsidRDefault="00091A37" w:rsidP="00811685">
      <w:pPr>
        <w:spacing w:after="0" w:line="240" w:lineRule="auto"/>
        <w:ind w:left="360"/>
        <w:jc w:val="both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       Скачать т</w:t>
      </w:r>
      <w:r w:rsidR="00D308C9">
        <w:rPr>
          <w:rStyle w:val="FontStyle34"/>
          <w:sz w:val="28"/>
          <w:szCs w:val="28"/>
        </w:rPr>
        <w:t>еоретические вопросы к соответствующему виду контроля.</w:t>
      </w:r>
    </w:p>
    <w:p w:rsidR="00D308C9" w:rsidRPr="00D308C9" w:rsidRDefault="00D308C9" w:rsidP="00811685">
      <w:pPr>
        <w:spacing w:after="0" w:line="240" w:lineRule="auto"/>
        <w:ind w:left="360"/>
        <w:jc w:val="both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       Скачать конспект лекции и  практикум для выполнения лабораторных работ.     </w:t>
      </w:r>
    </w:p>
    <w:p w:rsidR="009F4EC5" w:rsidRDefault="009F4EC5" w:rsidP="00B135A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20CD" w:rsidRPr="009F4EC5" w:rsidRDefault="00B135AE" w:rsidP="00B135A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EC5">
        <w:rPr>
          <w:rFonts w:ascii="Times New Roman" w:hAnsi="Times New Roman" w:cs="Times New Roman"/>
          <w:b/>
          <w:sz w:val="28"/>
          <w:szCs w:val="28"/>
        </w:rPr>
        <w:t xml:space="preserve">2.2 </w:t>
      </w:r>
      <w:r w:rsidR="00CD20CD" w:rsidRPr="009F4EC5">
        <w:rPr>
          <w:rFonts w:ascii="Times New Roman" w:hAnsi="Times New Roman" w:cs="Times New Roman"/>
          <w:b/>
          <w:sz w:val="28"/>
          <w:szCs w:val="28"/>
        </w:rPr>
        <w:t>Подготовка к лекционным занятиям</w:t>
      </w:r>
    </w:p>
    <w:p w:rsidR="00CD20CD" w:rsidRPr="009F4EC5" w:rsidRDefault="00CD20CD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0CD" w:rsidRPr="009F4EC5" w:rsidRDefault="00091A37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D20CD" w:rsidRPr="009F4EC5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CD20CD" w:rsidRPr="009F4EC5" w:rsidRDefault="00CD20CD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EC5">
        <w:rPr>
          <w:rFonts w:ascii="Times New Roman" w:hAnsi="Times New Roman" w:cs="Times New Roman"/>
          <w:sz w:val="28"/>
          <w:szCs w:val="28"/>
        </w:rPr>
        <w:t>- перед очередной лекцией необходимо просмотреть по конспекту материал предыдущей лекции;</w:t>
      </w:r>
    </w:p>
    <w:p w:rsidR="00CD20CD" w:rsidRPr="009F4EC5" w:rsidRDefault="00CD20CD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EC5">
        <w:rPr>
          <w:rFonts w:ascii="Times New Roman" w:hAnsi="Times New Roman" w:cs="Times New Roman"/>
          <w:sz w:val="28"/>
          <w:szCs w:val="28"/>
        </w:rPr>
        <w:t xml:space="preserve">- необходимо ознакомиться с содержанием очередной лекции по основным источникам литературы в соответствии с </w:t>
      </w:r>
      <w:proofErr w:type="spellStart"/>
      <w:r w:rsidRPr="009F4EC5">
        <w:rPr>
          <w:rFonts w:ascii="Times New Roman" w:hAnsi="Times New Roman" w:cs="Times New Roman"/>
          <w:sz w:val="28"/>
          <w:szCs w:val="28"/>
        </w:rPr>
        <w:t>силлабусом</w:t>
      </w:r>
      <w:proofErr w:type="spellEnd"/>
      <w:r w:rsidRPr="009F4EC5">
        <w:rPr>
          <w:rFonts w:ascii="Times New Roman" w:hAnsi="Times New Roman" w:cs="Times New Roman"/>
          <w:sz w:val="28"/>
          <w:szCs w:val="28"/>
        </w:rPr>
        <w:t>;</w:t>
      </w:r>
    </w:p>
    <w:p w:rsidR="00952E02" w:rsidRPr="009F4EC5" w:rsidRDefault="00CD20CD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EC5">
        <w:rPr>
          <w:rFonts w:ascii="Times New Roman" w:hAnsi="Times New Roman" w:cs="Times New Roman"/>
          <w:sz w:val="28"/>
          <w:szCs w:val="28"/>
        </w:rPr>
        <w:t>-</w:t>
      </w:r>
      <w:r w:rsidR="00952E02" w:rsidRPr="009F4EC5">
        <w:rPr>
          <w:rFonts w:ascii="Times New Roman" w:hAnsi="Times New Roman" w:cs="Times New Roman"/>
          <w:sz w:val="28"/>
          <w:szCs w:val="28"/>
        </w:rPr>
        <w:t xml:space="preserve"> обратить внимание на связи между структурой и выполняемой функции органов растений;</w:t>
      </w:r>
    </w:p>
    <w:p w:rsidR="00952E02" w:rsidRPr="009F4EC5" w:rsidRDefault="00952E02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EC5">
        <w:rPr>
          <w:rFonts w:ascii="Times New Roman" w:hAnsi="Times New Roman" w:cs="Times New Roman"/>
          <w:sz w:val="28"/>
          <w:szCs w:val="28"/>
        </w:rPr>
        <w:t xml:space="preserve">- использовать </w:t>
      </w:r>
      <w:proofErr w:type="gramStart"/>
      <w:r w:rsidRPr="009F4EC5">
        <w:rPr>
          <w:rFonts w:ascii="Times New Roman" w:hAnsi="Times New Roman" w:cs="Times New Roman"/>
          <w:sz w:val="28"/>
          <w:szCs w:val="28"/>
        </w:rPr>
        <w:t>знания</w:t>
      </w:r>
      <w:proofErr w:type="gramEnd"/>
      <w:r w:rsidRPr="009F4EC5">
        <w:rPr>
          <w:rFonts w:ascii="Times New Roman" w:hAnsi="Times New Roman" w:cs="Times New Roman"/>
          <w:sz w:val="28"/>
          <w:szCs w:val="28"/>
        </w:rPr>
        <w:t xml:space="preserve"> полученные  по курсам «Анатомия и морфология растений», «Систематика растений», «Цитология и гистология».</w:t>
      </w:r>
    </w:p>
    <w:p w:rsidR="00952E02" w:rsidRPr="009F4EC5" w:rsidRDefault="00952E02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E02" w:rsidRPr="009F4EC5" w:rsidRDefault="00091A37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52E02" w:rsidRPr="009F4EC5">
        <w:rPr>
          <w:rFonts w:ascii="Times New Roman" w:hAnsi="Times New Roman" w:cs="Times New Roman"/>
          <w:sz w:val="28"/>
          <w:szCs w:val="28"/>
        </w:rPr>
        <w:t>Конспектирование лекции:</w:t>
      </w:r>
    </w:p>
    <w:p w:rsidR="00952E02" w:rsidRPr="009F4EC5" w:rsidRDefault="00952E02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EC5">
        <w:rPr>
          <w:rFonts w:ascii="Times New Roman" w:hAnsi="Times New Roman" w:cs="Times New Roman"/>
          <w:sz w:val="28"/>
          <w:szCs w:val="28"/>
        </w:rPr>
        <w:t xml:space="preserve">     </w:t>
      </w:r>
      <w:r w:rsidR="00091A37">
        <w:rPr>
          <w:rFonts w:ascii="Times New Roman" w:hAnsi="Times New Roman" w:cs="Times New Roman"/>
          <w:sz w:val="28"/>
          <w:szCs w:val="28"/>
        </w:rPr>
        <w:t xml:space="preserve"> </w:t>
      </w:r>
      <w:r w:rsidRPr="009F4EC5">
        <w:rPr>
          <w:rFonts w:ascii="Times New Roman" w:hAnsi="Times New Roman" w:cs="Times New Roman"/>
          <w:sz w:val="28"/>
          <w:szCs w:val="28"/>
        </w:rPr>
        <w:t xml:space="preserve"> Устное  изложение учебного материала на лекционных занятиях должно конспектироваться.</w:t>
      </w:r>
    </w:p>
    <w:p w:rsidR="00952E02" w:rsidRPr="009F4EC5" w:rsidRDefault="00952E02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EC5">
        <w:rPr>
          <w:rFonts w:ascii="Times New Roman" w:hAnsi="Times New Roman" w:cs="Times New Roman"/>
          <w:sz w:val="28"/>
          <w:szCs w:val="28"/>
        </w:rPr>
        <w:t xml:space="preserve">      Нужно уметь слушать лекцию: поддерживать свое внимание, понять и запомнить услышанное, уловить паузы. В процессе изложения преподавателем лекции студенты должны выяснять все непонятные вопросы.</w:t>
      </w:r>
    </w:p>
    <w:p w:rsidR="00F46726" w:rsidRPr="009F4EC5" w:rsidRDefault="00952E02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EC5">
        <w:rPr>
          <w:rFonts w:ascii="Times New Roman" w:hAnsi="Times New Roman" w:cs="Times New Roman"/>
          <w:sz w:val="28"/>
          <w:szCs w:val="28"/>
        </w:rPr>
        <w:t xml:space="preserve">      Запись должна быть системной, представлять собой сокращенный вариант лекции преподавателя. Необходимо научиться слушать, думать и записывать </w:t>
      </w:r>
      <w:r w:rsidR="00F46726" w:rsidRPr="009F4EC5">
        <w:rPr>
          <w:rFonts w:ascii="Times New Roman" w:hAnsi="Times New Roman" w:cs="Times New Roman"/>
          <w:sz w:val="28"/>
          <w:szCs w:val="28"/>
        </w:rPr>
        <w:t xml:space="preserve"> одновременно.</w:t>
      </w:r>
    </w:p>
    <w:p w:rsidR="00F46726" w:rsidRPr="009F4EC5" w:rsidRDefault="00F46726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EC5">
        <w:rPr>
          <w:rFonts w:ascii="Times New Roman" w:hAnsi="Times New Roman" w:cs="Times New Roman"/>
          <w:sz w:val="28"/>
          <w:szCs w:val="28"/>
        </w:rPr>
        <w:t xml:space="preserve">      Запись ведется очень быстро. Четко, по возможности короткими выражениями.</w:t>
      </w:r>
    </w:p>
    <w:p w:rsidR="00DE1073" w:rsidRPr="009F4EC5" w:rsidRDefault="00F46726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EC5">
        <w:rPr>
          <w:rFonts w:ascii="Times New Roman" w:hAnsi="Times New Roman" w:cs="Times New Roman"/>
          <w:sz w:val="28"/>
          <w:szCs w:val="28"/>
        </w:rPr>
        <w:t xml:space="preserve">      Не  прекращая слушать преподавателя нужно записывать то, что необходимо усвоить.</w:t>
      </w:r>
      <w:r w:rsidR="00DE1073" w:rsidRPr="009F4EC5">
        <w:rPr>
          <w:rFonts w:ascii="Times New Roman" w:hAnsi="Times New Roman" w:cs="Times New Roman"/>
          <w:sz w:val="28"/>
          <w:szCs w:val="28"/>
        </w:rPr>
        <w:t xml:space="preserve"> При записи необходимо пользоваться сокращением слов и предложений, как </w:t>
      </w:r>
      <w:proofErr w:type="gramStart"/>
      <w:r w:rsidR="00DE1073" w:rsidRPr="009F4EC5">
        <w:rPr>
          <w:rFonts w:ascii="Times New Roman" w:hAnsi="Times New Roman" w:cs="Times New Roman"/>
          <w:sz w:val="28"/>
          <w:szCs w:val="28"/>
        </w:rPr>
        <w:t>общеупотребительными</w:t>
      </w:r>
      <w:proofErr w:type="gramEnd"/>
      <w:r w:rsidR="00DE1073" w:rsidRPr="009F4EC5">
        <w:rPr>
          <w:rFonts w:ascii="Times New Roman" w:hAnsi="Times New Roman" w:cs="Times New Roman"/>
          <w:sz w:val="28"/>
          <w:szCs w:val="28"/>
        </w:rPr>
        <w:t>, так и своими собственными. Даты, имена, названия,  биологические термины,</w:t>
      </w:r>
      <w:r w:rsidR="00952E02" w:rsidRPr="009F4EC5">
        <w:rPr>
          <w:rFonts w:ascii="Times New Roman" w:hAnsi="Times New Roman" w:cs="Times New Roman"/>
          <w:sz w:val="28"/>
          <w:szCs w:val="28"/>
        </w:rPr>
        <w:t xml:space="preserve"> </w:t>
      </w:r>
      <w:r w:rsidR="00DE1073" w:rsidRPr="009F4EC5">
        <w:rPr>
          <w:rFonts w:ascii="Times New Roman" w:hAnsi="Times New Roman" w:cs="Times New Roman"/>
          <w:sz w:val="28"/>
          <w:szCs w:val="28"/>
        </w:rPr>
        <w:t>выводы, определения записываются точно.</w:t>
      </w:r>
    </w:p>
    <w:p w:rsidR="00DE1073" w:rsidRPr="009F4EC5" w:rsidRDefault="00DE1073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073" w:rsidRPr="009F4EC5" w:rsidRDefault="00091A37" w:rsidP="00091A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A37">
        <w:rPr>
          <w:rFonts w:ascii="Times New Roman" w:hAnsi="Times New Roman" w:cs="Times New Roman"/>
          <w:b/>
          <w:sz w:val="28"/>
          <w:szCs w:val="28"/>
        </w:rPr>
        <w:t>2.3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1073" w:rsidRPr="009F4EC5">
        <w:rPr>
          <w:rFonts w:ascii="Times New Roman" w:hAnsi="Times New Roman" w:cs="Times New Roman"/>
          <w:b/>
          <w:sz w:val="28"/>
          <w:szCs w:val="28"/>
        </w:rPr>
        <w:t>Подготовка к лабораторным занятиям</w:t>
      </w:r>
    </w:p>
    <w:p w:rsidR="00DE1073" w:rsidRPr="009F4EC5" w:rsidRDefault="00DE1073" w:rsidP="00DE107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073" w:rsidRPr="009F4EC5" w:rsidRDefault="00DE1073" w:rsidP="00DE10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EC5">
        <w:rPr>
          <w:rFonts w:ascii="Times New Roman" w:hAnsi="Times New Roman" w:cs="Times New Roman"/>
          <w:sz w:val="28"/>
          <w:szCs w:val="28"/>
        </w:rPr>
        <w:t>- руководствоваться графиком лабораторных работ;</w:t>
      </w:r>
    </w:p>
    <w:p w:rsidR="00DE1073" w:rsidRPr="009F4EC5" w:rsidRDefault="00DE1073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4EC5">
        <w:rPr>
          <w:rFonts w:ascii="Times New Roman" w:hAnsi="Times New Roman" w:cs="Times New Roman"/>
          <w:sz w:val="28"/>
          <w:szCs w:val="28"/>
        </w:rPr>
        <w:t>- накануне перед очередной работой необходимо по конспекту или в методических указаниях к работе просмотреть теоретический материал работы;</w:t>
      </w:r>
    </w:p>
    <w:p w:rsidR="00CD20CD" w:rsidRPr="009F4EC5" w:rsidRDefault="00DE1073" w:rsidP="00DE10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F4EC5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9F4EC5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F4EC5">
        <w:rPr>
          <w:rFonts w:ascii="Times New Roman" w:hAnsi="Times New Roman" w:cs="Times New Roman"/>
          <w:sz w:val="28"/>
          <w:szCs w:val="28"/>
        </w:rPr>
        <w:t xml:space="preserve"> выполнений лабораторных работ необходимо придерживаться и выполнять нижеприведенных правил работы в лаборатории:</w:t>
      </w:r>
    </w:p>
    <w:p w:rsidR="00CD20CD" w:rsidRPr="009F4EC5" w:rsidRDefault="00CD20CD" w:rsidP="002972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72FB" w:rsidRPr="009F4EC5" w:rsidRDefault="002972FB" w:rsidP="002972FB">
      <w:pPr>
        <w:spacing w:after="0" w:line="240" w:lineRule="auto"/>
        <w:ind w:firstLine="709"/>
        <w:jc w:val="center"/>
        <w:rPr>
          <w:rStyle w:val="FontStyle216"/>
          <w:b w:val="0"/>
          <w:sz w:val="28"/>
          <w:szCs w:val="28"/>
          <w:lang w:val="kk-KZ"/>
        </w:rPr>
      </w:pPr>
      <w:r w:rsidRPr="009F4EC5">
        <w:rPr>
          <w:rFonts w:ascii="Times New Roman" w:hAnsi="Times New Roman" w:cs="Times New Roman"/>
          <w:sz w:val="28"/>
          <w:szCs w:val="28"/>
          <w:lang w:val="kk-KZ"/>
        </w:rPr>
        <w:t>Общие указания к выполнению лабораторных работ и п</w:t>
      </w:r>
      <w:proofErr w:type="spellStart"/>
      <w:r w:rsidRPr="009F4EC5">
        <w:rPr>
          <w:rStyle w:val="FontStyle216"/>
          <w:b w:val="0"/>
          <w:sz w:val="28"/>
          <w:szCs w:val="28"/>
        </w:rPr>
        <w:t>равила</w:t>
      </w:r>
      <w:proofErr w:type="spellEnd"/>
      <w:r w:rsidRPr="009F4EC5">
        <w:rPr>
          <w:rStyle w:val="FontStyle216"/>
          <w:b w:val="0"/>
          <w:sz w:val="28"/>
          <w:szCs w:val="28"/>
        </w:rPr>
        <w:t xml:space="preserve"> техники безопасности</w:t>
      </w:r>
    </w:p>
    <w:p w:rsidR="002972FB" w:rsidRPr="009F4EC5" w:rsidRDefault="002972FB" w:rsidP="00297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2FB" w:rsidRPr="00A05C2D" w:rsidRDefault="002972FB" w:rsidP="002972FB">
      <w:pPr>
        <w:pStyle w:val="a4"/>
        <w:jc w:val="both"/>
        <w:rPr>
          <w:szCs w:val="28"/>
        </w:rPr>
      </w:pPr>
      <w:r w:rsidRPr="009F4EC5">
        <w:rPr>
          <w:szCs w:val="28"/>
        </w:rPr>
        <w:t xml:space="preserve">      Лабораторные работы предусмотрены учебным планом при изучении кур</w:t>
      </w:r>
      <w:r w:rsidRPr="00A05C2D">
        <w:rPr>
          <w:szCs w:val="28"/>
        </w:rPr>
        <w:t xml:space="preserve">са физиология растений. В процессе выполнения лабораторных работ от студента требуется: закрепить теоретический материал курса, получить </w:t>
      </w:r>
      <w:r w:rsidRPr="00A05C2D">
        <w:rPr>
          <w:szCs w:val="28"/>
        </w:rPr>
        <w:lastRenderedPageBreak/>
        <w:t xml:space="preserve">практические навыки </w:t>
      </w:r>
      <w:proofErr w:type="gramStart"/>
      <w:r w:rsidRPr="00A05C2D">
        <w:rPr>
          <w:szCs w:val="28"/>
        </w:rPr>
        <w:t>в</w:t>
      </w:r>
      <w:proofErr w:type="gramEnd"/>
      <w:r w:rsidRPr="00A05C2D">
        <w:rPr>
          <w:szCs w:val="28"/>
        </w:rPr>
        <w:t xml:space="preserve">  </w:t>
      </w:r>
      <w:proofErr w:type="gramStart"/>
      <w:r w:rsidRPr="00A05C2D">
        <w:rPr>
          <w:szCs w:val="28"/>
        </w:rPr>
        <w:t>проведений</w:t>
      </w:r>
      <w:proofErr w:type="gramEnd"/>
      <w:r w:rsidRPr="00A05C2D">
        <w:rPr>
          <w:szCs w:val="28"/>
        </w:rPr>
        <w:t xml:space="preserve"> физиологических экспериментов, овладеть техникой проведения лабораторных работ, а также приобрести навыки в оценке результатов  эксперимента.</w:t>
      </w:r>
    </w:p>
    <w:p w:rsidR="002972FB" w:rsidRPr="00A05C2D" w:rsidRDefault="002972FB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      Для выполнения лабораторных работ группа разбивается на бригады по 2-5 человек. В составе такой бригады студенты самостоятельно под руководством преподавателя выполняют весь объем лабораторных работ. </w:t>
      </w:r>
    </w:p>
    <w:p w:rsidR="002972FB" w:rsidRPr="00A05C2D" w:rsidRDefault="002972FB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       Перед выполнением лабораторной работы студенты должны знать теоретическую часть курса данного раздела, чтобы отчетливо представлять цель и содержание выполняемой работы, должны быть знакомы с элементами техники безопасности и обязаны строго их выполнять.</w:t>
      </w:r>
    </w:p>
    <w:p w:rsidR="002972FB" w:rsidRPr="00A05C2D" w:rsidRDefault="002972FB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       Пользуясь руководством к лабораторным работам, студенты должны уяснить назначение и содержание работы, изложенные в данном руководстве, определить последовательность опытов. </w:t>
      </w:r>
    </w:p>
    <w:p w:rsidR="002972FB" w:rsidRPr="00A05C2D" w:rsidRDefault="002972FB" w:rsidP="00297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     Во время проведения опытов необходимо внимательно и очень точно записывать показания,  так как это повлияет  на окончательные выводы.</w:t>
      </w:r>
    </w:p>
    <w:p w:rsidR="002972FB" w:rsidRPr="00A05C2D" w:rsidRDefault="002972FB" w:rsidP="002972FB">
      <w:pPr>
        <w:pStyle w:val="21"/>
        <w:jc w:val="both"/>
        <w:rPr>
          <w:sz w:val="28"/>
          <w:szCs w:val="28"/>
        </w:rPr>
      </w:pPr>
      <w:r w:rsidRPr="00A05C2D">
        <w:rPr>
          <w:sz w:val="28"/>
          <w:szCs w:val="28"/>
        </w:rPr>
        <w:t xml:space="preserve">     Результаты наблюдений, полученных из опыта, показываются преподавателю, который в случае удовлетворительных полученных результатов, отмечает в журнале выполнение работы и дает задание на выполнение следующей лабораторной работы. </w:t>
      </w:r>
    </w:p>
    <w:p w:rsidR="002972FB" w:rsidRPr="00A05C2D" w:rsidRDefault="002972FB" w:rsidP="002972FB">
      <w:pPr>
        <w:pStyle w:val="21"/>
        <w:jc w:val="both"/>
        <w:rPr>
          <w:sz w:val="28"/>
          <w:szCs w:val="28"/>
        </w:rPr>
      </w:pPr>
      <w:r w:rsidRPr="00A05C2D">
        <w:rPr>
          <w:sz w:val="28"/>
          <w:szCs w:val="28"/>
        </w:rPr>
        <w:t xml:space="preserve">     По выполненной лабораторной работе составляется отчет каждым студентом бригады. Отчеты должны быть выполнены аккуратно, чтобы можно было без затруднений прочесть содержание работы и цифровой материал. </w:t>
      </w:r>
    </w:p>
    <w:p w:rsidR="002972FB" w:rsidRPr="00A05C2D" w:rsidRDefault="002972FB" w:rsidP="002972FB">
      <w:pPr>
        <w:pStyle w:val="21"/>
        <w:jc w:val="both"/>
        <w:rPr>
          <w:sz w:val="28"/>
          <w:szCs w:val="28"/>
        </w:rPr>
      </w:pPr>
      <w:r w:rsidRPr="00A05C2D">
        <w:rPr>
          <w:sz w:val="28"/>
          <w:szCs w:val="28"/>
        </w:rPr>
        <w:t xml:space="preserve">      В конце каждого отчета студент дает заключение по работе на основании теоретических сведений и результатов, полученных из опыта.</w:t>
      </w:r>
    </w:p>
    <w:p w:rsidR="002972FB" w:rsidRPr="00A05C2D" w:rsidRDefault="002972FB" w:rsidP="002972FB">
      <w:pPr>
        <w:pStyle w:val="21"/>
        <w:jc w:val="both"/>
        <w:rPr>
          <w:sz w:val="28"/>
          <w:szCs w:val="28"/>
        </w:rPr>
      </w:pPr>
      <w:r w:rsidRPr="00A05C2D">
        <w:rPr>
          <w:sz w:val="28"/>
          <w:szCs w:val="28"/>
        </w:rPr>
        <w:t xml:space="preserve">      Отчеты по выполненной лабораторной работе представляются преподавателю на следующем занятии. Студенты, не представившие отчетов по выполненным работам и не подготовившиеся к очередному занятию, к выполнению следующей работы не допускаются.</w:t>
      </w:r>
    </w:p>
    <w:p w:rsidR="002972FB" w:rsidRPr="00A05C2D" w:rsidRDefault="002972FB" w:rsidP="002972FB">
      <w:pPr>
        <w:pStyle w:val="21"/>
        <w:jc w:val="both"/>
        <w:rPr>
          <w:sz w:val="28"/>
          <w:szCs w:val="28"/>
        </w:rPr>
      </w:pPr>
      <w:r w:rsidRPr="00A05C2D">
        <w:rPr>
          <w:sz w:val="28"/>
          <w:szCs w:val="28"/>
        </w:rPr>
        <w:t xml:space="preserve">      По каждой лабораторной работе студент должен:</w:t>
      </w:r>
    </w:p>
    <w:p w:rsidR="002972FB" w:rsidRPr="00A05C2D" w:rsidRDefault="002972FB" w:rsidP="002972FB">
      <w:pPr>
        <w:pStyle w:val="21"/>
        <w:ind w:firstLine="709"/>
        <w:jc w:val="both"/>
        <w:rPr>
          <w:sz w:val="28"/>
          <w:szCs w:val="28"/>
        </w:rPr>
      </w:pPr>
      <w:r w:rsidRPr="00A05C2D">
        <w:rPr>
          <w:sz w:val="28"/>
          <w:szCs w:val="28"/>
          <w:lang w:val="kk-KZ"/>
        </w:rPr>
        <w:t xml:space="preserve">1. </w:t>
      </w:r>
      <w:r w:rsidRPr="00A05C2D">
        <w:rPr>
          <w:sz w:val="28"/>
          <w:szCs w:val="28"/>
        </w:rPr>
        <w:t>Хорошо изучить теоретический и практический материал, по данным опыта.</w:t>
      </w:r>
    </w:p>
    <w:p w:rsidR="002972FB" w:rsidRPr="00A05C2D" w:rsidRDefault="002972FB" w:rsidP="002972FB">
      <w:pPr>
        <w:pStyle w:val="21"/>
        <w:ind w:firstLine="709"/>
        <w:jc w:val="both"/>
        <w:rPr>
          <w:sz w:val="28"/>
          <w:szCs w:val="28"/>
        </w:rPr>
      </w:pPr>
      <w:r w:rsidRPr="00A05C2D">
        <w:rPr>
          <w:sz w:val="28"/>
          <w:szCs w:val="28"/>
          <w:lang w:val="kk-KZ"/>
        </w:rPr>
        <w:t xml:space="preserve">2. </w:t>
      </w:r>
      <w:r w:rsidRPr="00A05C2D">
        <w:rPr>
          <w:sz w:val="28"/>
          <w:szCs w:val="28"/>
        </w:rPr>
        <w:t>Знать порядок проведения опыта.</w:t>
      </w:r>
    </w:p>
    <w:p w:rsidR="002972FB" w:rsidRPr="00A05C2D" w:rsidRDefault="002972FB" w:rsidP="002972FB">
      <w:pPr>
        <w:pStyle w:val="21"/>
        <w:ind w:firstLine="709"/>
        <w:jc w:val="both"/>
        <w:rPr>
          <w:sz w:val="28"/>
          <w:szCs w:val="28"/>
        </w:rPr>
      </w:pPr>
      <w:r w:rsidRPr="00A05C2D">
        <w:rPr>
          <w:sz w:val="28"/>
          <w:szCs w:val="28"/>
          <w:lang w:val="kk-KZ"/>
        </w:rPr>
        <w:t xml:space="preserve">3. </w:t>
      </w:r>
      <w:r w:rsidRPr="00A05C2D">
        <w:rPr>
          <w:sz w:val="28"/>
          <w:szCs w:val="28"/>
        </w:rPr>
        <w:t>Проанализировать  данные  полученные из опыта.</w:t>
      </w:r>
    </w:p>
    <w:p w:rsidR="002972FB" w:rsidRPr="00A05C2D" w:rsidRDefault="002972FB" w:rsidP="002972FB">
      <w:pPr>
        <w:pStyle w:val="21"/>
        <w:ind w:firstLine="709"/>
        <w:jc w:val="both"/>
        <w:rPr>
          <w:sz w:val="28"/>
          <w:szCs w:val="28"/>
        </w:rPr>
      </w:pPr>
      <w:r w:rsidRPr="00A05C2D">
        <w:rPr>
          <w:sz w:val="28"/>
          <w:szCs w:val="28"/>
          <w:lang w:val="kk-KZ"/>
        </w:rPr>
        <w:t xml:space="preserve">4. </w:t>
      </w:r>
      <w:r w:rsidRPr="00A05C2D">
        <w:rPr>
          <w:sz w:val="28"/>
          <w:szCs w:val="28"/>
        </w:rPr>
        <w:t>Сделать заключение по выполненной работе.</w:t>
      </w:r>
    </w:p>
    <w:p w:rsidR="002972FB" w:rsidRPr="00A05C2D" w:rsidRDefault="002972FB" w:rsidP="002972F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Меры безопасности </w:t>
      </w:r>
      <w:proofErr w:type="gramStart"/>
      <w:r w:rsidRPr="00A05C2D">
        <w:rPr>
          <w:rFonts w:ascii="Times New Roman" w:hAnsi="Times New Roman" w:cs="Times New Roman"/>
          <w:bCs/>
          <w:i/>
          <w:color w:val="000000"/>
          <w:sz w:val="28"/>
          <w:szCs w:val="28"/>
        </w:rPr>
        <w:t>при</w:t>
      </w:r>
      <w:proofErr w:type="gramEnd"/>
      <w:r w:rsidRPr="00A05C2D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проведений лабораторных работ</w:t>
      </w:r>
    </w:p>
    <w:p w:rsidR="002972FB" w:rsidRPr="00A05C2D" w:rsidRDefault="002972FB" w:rsidP="002972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>1. Студенты  должны содержать рабочие места в чистоте и порядке.</w:t>
      </w:r>
    </w:p>
    <w:p w:rsidR="002972FB" w:rsidRPr="00A05C2D" w:rsidRDefault="002972FB" w:rsidP="002972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>2. В лаборатории запрещается:</w:t>
      </w:r>
    </w:p>
    <w:p w:rsidR="002972FB" w:rsidRPr="00A05C2D" w:rsidRDefault="002972FB" w:rsidP="002972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>-  брать что-либо с рабочего места или класть что-либо на него без разрешения лаборанта;</w:t>
      </w:r>
    </w:p>
    <w:p w:rsidR="002972FB" w:rsidRPr="00A05C2D" w:rsidRDefault="002972FB" w:rsidP="002972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>- оставлять без присмотра открытую посуду с химическими реактивами;</w:t>
      </w:r>
    </w:p>
    <w:p w:rsidR="002972FB" w:rsidRPr="00A05C2D" w:rsidRDefault="002972FB" w:rsidP="002972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>- пользоваться химическими реактивами без этикеток; пробовать химические вещества на вкус;</w:t>
      </w:r>
    </w:p>
    <w:p w:rsidR="002972FB" w:rsidRPr="00A05C2D" w:rsidRDefault="002972FB" w:rsidP="002972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>- смешивать кислоты и щелочи с водой без защитных очков, приливать воду к кислоте;</w:t>
      </w:r>
    </w:p>
    <w:p w:rsidR="002972FB" w:rsidRPr="00A05C2D" w:rsidRDefault="002972FB" w:rsidP="002972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lastRenderedPageBreak/>
        <w:t>- пользоваться ядовитыми, едкими и легковоспламеняющимися веществами без разрешения преподавателя;</w:t>
      </w:r>
    </w:p>
    <w:p w:rsidR="002972FB" w:rsidRPr="00A05C2D" w:rsidRDefault="002972FB" w:rsidP="002972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>- </w:t>
      </w:r>
      <w:proofErr w:type="gramStart"/>
      <w:r w:rsidRPr="00A05C2D">
        <w:rPr>
          <w:rFonts w:ascii="Times New Roman" w:hAnsi="Times New Roman" w:cs="Times New Roman"/>
          <w:color w:val="000000"/>
          <w:sz w:val="28"/>
          <w:szCs w:val="28"/>
        </w:rPr>
        <w:t>есть</w:t>
      </w:r>
      <w:proofErr w:type="gramEnd"/>
      <w:r w:rsidRPr="00A05C2D">
        <w:rPr>
          <w:rFonts w:ascii="Times New Roman" w:hAnsi="Times New Roman" w:cs="Times New Roman"/>
          <w:color w:val="000000"/>
          <w:sz w:val="28"/>
          <w:szCs w:val="28"/>
        </w:rPr>
        <w:t xml:space="preserve"> и пить на рабочих местах или держать на них еду, пить из химической посуды.</w:t>
      </w:r>
    </w:p>
    <w:p w:rsidR="00DE1073" w:rsidRPr="00A05C2D" w:rsidRDefault="00DE1073" w:rsidP="002972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72FB" w:rsidRPr="00A05C2D" w:rsidRDefault="00091A37" w:rsidP="00091A37">
      <w:pPr>
        <w:pStyle w:val="21"/>
        <w:ind w:left="360"/>
        <w:jc w:val="center"/>
        <w:rPr>
          <w:b/>
          <w:sz w:val="28"/>
          <w:szCs w:val="28"/>
        </w:rPr>
      </w:pPr>
      <w:r w:rsidRPr="00A05C2D">
        <w:rPr>
          <w:b/>
          <w:sz w:val="28"/>
          <w:szCs w:val="28"/>
        </w:rPr>
        <w:t>2.4</w:t>
      </w:r>
      <w:r w:rsidR="00B135AE" w:rsidRPr="00A05C2D">
        <w:rPr>
          <w:b/>
          <w:sz w:val="28"/>
          <w:szCs w:val="28"/>
        </w:rPr>
        <w:t xml:space="preserve"> Указания к с</w:t>
      </w:r>
      <w:r w:rsidR="00192F2E" w:rsidRPr="00A05C2D">
        <w:rPr>
          <w:b/>
          <w:sz w:val="28"/>
          <w:szCs w:val="28"/>
        </w:rPr>
        <w:t>амостоятельн</w:t>
      </w:r>
      <w:r w:rsidR="00B135AE" w:rsidRPr="00A05C2D">
        <w:rPr>
          <w:b/>
          <w:sz w:val="28"/>
          <w:szCs w:val="28"/>
        </w:rPr>
        <w:t>ой работе</w:t>
      </w:r>
    </w:p>
    <w:p w:rsidR="002972FB" w:rsidRPr="00A05C2D" w:rsidRDefault="002972FB" w:rsidP="00192F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F2E" w:rsidRPr="00A05C2D" w:rsidRDefault="00192F2E" w:rsidP="00192F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>- руководствоваться графиком СРСП;</w:t>
      </w:r>
    </w:p>
    <w:p w:rsidR="00192F2E" w:rsidRPr="00A05C2D" w:rsidRDefault="00192F2E" w:rsidP="00192F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>- выполнять все плановые задания, выдаваемые преподавателем для самостоятельного выполнения и разбирать на консультациях вопросы, вызвавшие у Вас затруднения;</w:t>
      </w:r>
    </w:p>
    <w:p w:rsidR="00192F2E" w:rsidRPr="00A05C2D" w:rsidRDefault="00192F2E" w:rsidP="00192F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- прежде чем приступить к выполнению заданий для самоконтроля, студентам необходимо изучить рекомендуемую по каждой теме литературу. Общий список учебной, учебно-методической и научной литературы представлен в </w:t>
      </w:r>
      <w:proofErr w:type="spellStart"/>
      <w:r w:rsidRPr="00A05C2D">
        <w:rPr>
          <w:rFonts w:ascii="Times New Roman" w:hAnsi="Times New Roman" w:cs="Times New Roman"/>
          <w:sz w:val="28"/>
          <w:szCs w:val="28"/>
        </w:rPr>
        <w:t>силлабусе</w:t>
      </w:r>
      <w:proofErr w:type="spellEnd"/>
      <w:r w:rsidRPr="00A05C2D">
        <w:rPr>
          <w:rFonts w:ascii="Times New Roman" w:hAnsi="Times New Roman" w:cs="Times New Roman"/>
          <w:sz w:val="28"/>
          <w:szCs w:val="28"/>
        </w:rPr>
        <w:t>. Кроме того, в лекционном курсе по каждой теме указана основная и дополнительная литература;</w:t>
      </w:r>
    </w:p>
    <w:p w:rsidR="00192F2E" w:rsidRPr="00A05C2D" w:rsidRDefault="00192F2E" w:rsidP="00192F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>- на образовательном портале университета asu.ukgu.kz размещен Учебно-методический комплекс дисциплины «Физиология растений» предназначенный главным образом для самостоятельной работы студентов;</w:t>
      </w:r>
    </w:p>
    <w:p w:rsidR="00E612D2" w:rsidRPr="00A05C2D" w:rsidRDefault="00192F2E" w:rsidP="00E612D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>-</w:t>
      </w:r>
      <w:r w:rsidR="00E612D2" w:rsidRPr="00A05C2D">
        <w:rPr>
          <w:rFonts w:ascii="Times New Roman" w:hAnsi="Times New Roman" w:cs="Times New Roman"/>
          <w:sz w:val="28"/>
          <w:szCs w:val="28"/>
        </w:rPr>
        <w:t xml:space="preserve"> </w:t>
      </w:r>
      <w:r w:rsidR="00E612D2" w:rsidRPr="00A05C2D">
        <w:rPr>
          <w:rFonts w:ascii="Times New Roman" w:hAnsi="Times New Roman" w:cs="Times New Roman"/>
          <w:bCs/>
          <w:sz w:val="28"/>
          <w:szCs w:val="28"/>
        </w:rPr>
        <w:t xml:space="preserve"> студент в течение семестра должен выполнить  задания, перечень которых определяется преподавателем, а количество заданий объемом кредитов по дисциплине – 6 заданий;</w:t>
      </w:r>
    </w:p>
    <w:p w:rsidR="00E612D2" w:rsidRPr="00A05C2D" w:rsidRDefault="00E612D2" w:rsidP="00E612D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5C2D">
        <w:rPr>
          <w:rFonts w:ascii="Times New Roman" w:hAnsi="Times New Roman" w:cs="Times New Roman"/>
          <w:bCs/>
          <w:sz w:val="28"/>
          <w:szCs w:val="28"/>
        </w:rPr>
        <w:t xml:space="preserve">- график и форма сдачи СРС приведен в </w:t>
      </w:r>
      <w:proofErr w:type="spellStart"/>
      <w:r w:rsidRPr="00A05C2D">
        <w:rPr>
          <w:rFonts w:ascii="Times New Roman" w:hAnsi="Times New Roman" w:cs="Times New Roman"/>
          <w:bCs/>
          <w:sz w:val="28"/>
          <w:szCs w:val="28"/>
        </w:rPr>
        <w:t>силлабусе</w:t>
      </w:r>
      <w:proofErr w:type="spellEnd"/>
      <w:r w:rsidRPr="00A05C2D">
        <w:rPr>
          <w:rFonts w:ascii="Times New Roman" w:hAnsi="Times New Roman" w:cs="Times New Roman"/>
          <w:bCs/>
          <w:sz w:val="28"/>
          <w:szCs w:val="28"/>
        </w:rPr>
        <w:t>. Несвоевременное выполнение задания</w:t>
      </w:r>
      <w:r w:rsidRPr="00A05C2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на текущей неделе</w:t>
      </w:r>
      <w:r w:rsidRPr="00A05C2D">
        <w:rPr>
          <w:rFonts w:ascii="Times New Roman" w:hAnsi="Times New Roman" w:cs="Times New Roman"/>
          <w:bCs/>
          <w:sz w:val="28"/>
          <w:szCs w:val="28"/>
        </w:rPr>
        <w:t xml:space="preserve"> оценка снижается на 20 %. </w:t>
      </w:r>
    </w:p>
    <w:p w:rsidR="00E612D2" w:rsidRPr="00A05C2D" w:rsidRDefault="00E612D2" w:rsidP="00E612D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5C2D">
        <w:rPr>
          <w:rFonts w:ascii="Times New Roman" w:hAnsi="Times New Roman" w:cs="Times New Roman"/>
          <w:bCs/>
          <w:sz w:val="28"/>
          <w:szCs w:val="28"/>
        </w:rPr>
        <w:t>- пропущенные занятия студент отрабатывает по утвержденному на кафедре графику СРСП.</w:t>
      </w:r>
    </w:p>
    <w:p w:rsidR="00E612D2" w:rsidRPr="00A05C2D" w:rsidRDefault="00E612D2" w:rsidP="00E612D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5C2D">
        <w:rPr>
          <w:rFonts w:ascii="Times New Roman" w:hAnsi="Times New Roman" w:cs="Times New Roman"/>
          <w:bCs/>
          <w:sz w:val="28"/>
          <w:szCs w:val="28"/>
        </w:rPr>
        <w:t xml:space="preserve"> - задания на СРС выдаются на 1-ой неделе семестра;</w:t>
      </w:r>
    </w:p>
    <w:p w:rsidR="00E612D2" w:rsidRPr="00A05C2D" w:rsidRDefault="00E612D2" w:rsidP="00E612D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- задания могут включать в себя: лекции (конспекты), </w:t>
      </w:r>
      <w:proofErr w:type="spellStart"/>
      <w:r w:rsidRPr="00A05C2D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A05C2D">
        <w:rPr>
          <w:rFonts w:ascii="Times New Roman" w:hAnsi="Times New Roman" w:cs="Times New Roman"/>
          <w:sz w:val="28"/>
          <w:szCs w:val="28"/>
        </w:rPr>
        <w:t>./</w:t>
      </w:r>
      <w:proofErr w:type="spellStart"/>
      <w:r w:rsidRPr="00A05C2D">
        <w:rPr>
          <w:rFonts w:ascii="Times New Roman" w:hAnsi="Times New Roman" w:cs="Times New Roman"/>
          <w:sz w:val="28"/>
          <w:szCs w:val="28"/>
        </w:rPr>
        <w:t>семин</w:t>
      </w:r>
      <w:proofErr w:type="spellEnd"/>
      <w:r w:rsidRPr="00A05C2D">
        <w:rPr>
          <w:rFonts w:ascii="Times New Roman" w:hAnsi="Times New Roman" w:cs="Times New Roman"/>
          <w:sz w:val="28"/>
          <w:szCs w:val="28"/>
        </w:rPr>
        <w:t xml:space="preserve"> занятия (решения задач, выступления и обсуждения дискуссионных вопросов и т.д.), выполнения лабораторных работ, выполнения СРС и  курсовой работы (проекта) и др. виды; </w:t>
      </w:r>
    </w:p>
    <w:p w:rsidR="00E612D2" w:rsidRPr="00A05C2D" w:rsidRDefault="00E612D2" w:rsidP="00E612D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- в ходе СРСП проводятся консультации по наиболее сложным вопросам учебной дисциплины, выполнению домашних заданий, курсовых проектов (работ), контроль семестровых работ, отчетов и </w:t>
      </w:r>
      <w:proofErr w:type="spellStart"/>
      <w:r w:rsidRPr="00A05C2D">
        <w:rPr>
          <w:rFonts w:ascii="Times New Roman" w:hAnsi="Times New Roman" w:cs="Times New Roman"/>
          <w:sz w:val="28"/>
          <w:szCs w:val="28"/>
        </w:rPr>
        <w:t>др</w:t>
      </w:r>
      <w:proofErr w:type="gramStart"/>
      <w:r w:rsidRPr="00A05C2D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A05C2D">
        <w:rPr>
          <w:rFonts w:ascii="Times New Roman" w:hAnsi="Times New Roman" w:cs="Times New Roman"/>
          <w:sz w:val="28"/>
          <w:szCs w:val="28"/>
        </w:rPr>
        <w:t>идов</w:t>
      </w:r>
      <w:proofErr w:type="spellEnd"/>
      <w:r w:rsidRPr="00A05C2D">
        <w:rPr>
          <w:rFonts w:ascii="Times New Roman" w:hAnsi="Times New Roman" w:cs="Times New Roman"/>
          <w:sz w:val="28"/>
          <w:szCs w:val="28"/>
        </w:rPr>
        <w:t xml:space="preserve"> СРС. </w:t>
      </w:r>
    </w:p>
    <w:p w:rsidR="00A05C2D" w:rsidRPr="00A05C2D" w:rsidRDefault="00A05C2D" w:rsidP="00E612D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 xml:space="preserve">       Студентам предлагаются следующие темы и вопросы СРС, в </w:t>
      </w:r>
      <w:proofErr w:type="spellStart"/>
      <w:r w:rsidRPr="00A05C2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05C2D">
        <w:rPr>
          <w:rFonts w:ascii="Times New Roman" w:hAnsi="Times New Roman" w:cs="Times New Roman"/>
          <w:sz w:val="28"/>
          <w:szCs w:val="28"/>
        </w:rPr>
        <w:t>. СРСП: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05C2D">
        <w:rPr>
          <w:rFonts w:ascii="Times New Roman" w:hAnsi="Times New Roman" w:cs="Times New Roman"/>
          <w:b/>
          <w:sz w:val="28"/>
          <w:szCs w:val="28"/>
        </w:rPr>
        <w:t xml:space="preserve">Модуль 1. </w:t>
      </w:r>
      <w:r w:rsidRPr="00A05C2D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Физиология растительной клетки. </w:t>
      </w:r>
      <w:r w:rsidRPr="00A05C2D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Фотосинтез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10" w:right="475" w:hanging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1. Физиология   растений   как   наука.    История   развития   физиологии растений.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2. </w:t>
      </w:r>
      <w:r w:rsidRPr="00A05C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Строение растительной клетки. Отличие растительной клетки </w:t>
      </w:r>
      <w:proofErr w:type="gramStart"/>
      <w:r w:rsidRPr="00A05C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от</w:t>
      </w:r>
      <w:proofErr w:type="gramEnd"/>
      <w:r w:rsidRPr="00A05C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A05C2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животной. Органоиды растительной клетки, их структура и функции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right="346"/>
        <w:jc w:val="both"/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2"/>
          <w:sz w:val="28"/>
          <w:szCs w:val="28"/>
        </w:rPr>
        <w:t>3</w:t>
      </w:r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.Влияние   внешних   условий   на   поступление   воды   через   корневую </w:t>
      </w:r>
      <w:r w:rsidRPr="00A05C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систему.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3"/>
          <w:sz w:val="28"/>
          <w:szCs w:val="28"/>
        </w:rPr>
        <w:t>4</w:t>
      </w:r>
      <w:r w:rsidRPr="00A05C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.Строение листа как органа транспирации.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>.Строение устьиц однодольных и двудольных растений.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right="34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3"/>
          <w:sz w:val="28"/>
          <w:szCs w:val="28"/>
        </w:rPr>
        <w:t>6</w:t>
      </w:r>
      <w:r w:rsidRPr="00A05C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.Влияние внешних условий на транспирацию (влажности воздуха, </w:t>
      </w:r>
      <w:r w:rsidRPr="00A05C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температуры, света и т.п.)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right="346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>7</w:t>
      </w:r>
      <w:r w:rsidRPr="00A05C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.Работы Максимова Н.А., 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Заленского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В.Р. по засухоустойчивости</w:t>
      </w:r>
      <w:r w:rsidRPr="00A05C2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>растений.</w:t>
      </w:r>
    </w:p>
    <w:p w:rsidR="00A05C2D" w:rsidRPr="00A05C2D" w:rsidRDefault="00A05C2D" w:rsidP="00A05C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-5"/>
          <w:sz w:val="28"/>
          <w:szCs w:val="28"/>
        </w:rPr>
        <w:t>8</w:t>
      </w: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. История открытия фотосинтеза. Значение работ К.А. Тимирязева.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1"/>
          <w:sz w:val="28"/>
          <w:szCs w:val="28"/>
        </w:rPr>
        <w:t>9</w:t>
      </w:r>
      <w:r w:rsidRPr="00A05C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.Хемиосмотическая теория Митчелла.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A05C2D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.Хемосинтез. 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>Фоторедукция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right="4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1</w:t>
      </w: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.Внутриклеточный транспорт (выход 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ассимилятов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из хлоро</w:t>
      </w: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пластов). Различные формы Сахаров в растениях, их роль в процессах </w:t>
      </w:r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жизнедеятельности. Работы   А. Л. Курсанова.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1</w:t>
      </w:r>
      <w:r w:rsidRPr="00A05C2D">
        <w:rPr>
          <w:rFonts w:ascii="Times New Roman" w:hAnsi="Times New Roman" w:cs="Times New Roman"/>
          <w:color w:val="000000"/>
          <w:spacing w:val="6"/>
          <w:sz w:val="28"/>
          <w:szCs w:val="28"/>
        </w:rPr>
        <w:t>2</w:t>
      </w:r>
      <w:r w:rsidRPr="00A05C2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.Влияние условий на процесс фотосинтеза.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 w:rsidRPr="00A05C2D">
        <w:rPr>
          <w:rFonts w:ascii="Times New Roman" w:hAnsi="Times New Roman" w:cs="Times New Roman"/>
          <w:color w:val="000000"/>
          <w:spacing w:val="-1"/>
          <w:sz w:val="28"/>
          <w:szCs w:val="28"/>
        </w:rPr>
        <w:t>3</w:t>
      </w: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.Фотодыхание.</w:t>
      </w:r>
    </w:p>
    <w:p w:rsidR="00A05C2D" w:rsidRPr="00A05C2D" w:rsidRDefault="00A05C2D" w:rsidP="00A05C2D">
      <w:pPr>
        <w:shd w:val="clear" w:color="auto" w:fill="FFFFFF"/>
        <w:tabs>
          <w:tab w:val="left" w:pos="8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1</w:t>
      </w:r>
      <w:r w:rsidRPr="00A05C2D">
        <w:rPr>
          <w:rFonts w:ascii="Times New Roman" w:hAnsi="Times New Roman" w:cs="Times New Roman"/>
          <w:color w:val="000000"/>
          <w:spacing w:val="-6"/>
          <w:sz w:val="28"/>
          <w:szCs w:val="28"/>
        </w:rPr>
        <w:t>4</w:t>
      </w:r>
      <w:r w:rsidRPr="00A05C2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.</w:t>
      </w:r>
      <w:r w:rsidRPr="00A05C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Фотосинтез и урожай. Пути повышения интенсивности и</w:t>
      </w:r>
      <w:r w:rsidRPr="00A05C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A05C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продуктивности фотосинтеза.</w:t>
      </w:r>
    </w:p>
    <w:p w:rsidR="00A05C2D" w:rsidRPr="00A05C2D" w:rsidRDefault="00A05C2D" w:rsidP="00A05C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15. Физиология растительной клетки.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16.Водный режим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17..</w:t>
      </w:r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Химизм процесса фотосинтеза. </w:t>
      </w:r>
      <w:proofErr w:type="gramStart"/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Световая</w:t>
      </w:r>
      <w:proofErr w:type="gramEnd"/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и 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темновая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стадии</w:t>
      </w:r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br/>
      </w:r>
      <w:r w:rsidRPr="00A05C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фотосинтеза. Химизм процесса. Синтез полисахаридов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18.Биосинтез белка в клетке.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  <w:lang w:val="kk-KZ"/>
        </w:rPr>
        <w:t>19.Подходи к изучению процессов жизни деятельности исползуемые в физиологии растений.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>20.</w:t>
      </w: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Сходство и различие </w:t>
      </w: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>растительной и животной клетки.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>21. Химическое строение растительной клетки и их функции.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kk-KZ"/>
        </w:rPr>
        <w:t>22. Движения цитоплазмы.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kk-KZ"/>
        </w:rPr>
        <w:t>23. Свойства клеточных мембран.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kk-KZ"/>
        </w:rPr>
        <w:t>24. Проницаемность клеточных мемран. Функции биологических мембран.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kk-KZ"/>
        </w:rPr>
        <w:t xml:space="preserve">25. </w:t>
      </w: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Определение причины явления плазмолиза.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26. Формы воды в почве. И их доступность для растений.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27. Определение сосущей силы клетки.</w:t>
      </w: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kk-KZ"/>
        </w:rPr>
        <w:t xml:space="preserve"> Аномальные свойства воды.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28. Определение интенсивности транспирации</w:t>
      </w:r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kk-KZ"/>
        </w:rPr>
        <w:t>. Показатели транспирации.</w:t>
      </w:r>
    </w:p>
    <w:p w:rsidR="00A05C2D" w:rsidRPr="00A05C2D" w:rsidRDefault="00A05C2D" w:rsidP="00A05C2D">
      <w:pPr>
        <w:shd w:val="clear" w:color="auto" w:fill="FFFFFF"/>
        <w:tabs>
          <w:tab w:val="left" w:pos="8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C2D">
        <w:rPr>
          <w:rFonts w:ascii="Times New Roman" w:hAnsi="Times New Roman" w:cs="Times New Roman"/>
          <w:sz w:val="28"/>
          <w:szCs w:val="28"/>
        </w:rPr>
        <w:tab/>
      </w:r>
      <w:r w:rsidRPr="00A05C2D">
        <w:rPr>
          <w:rFonts w:ascii="Times New Roman" w:hAnsi="Times New Roman" w:cs="Times New Roman"/>
          <w:sz w:val="28"/>
          <w:szCs w:val="28"/>
        </w:rPr>
        <w:tab/>
      </w:r>
      <w:r w:rsidRPr="00A05C2D">
        <w:rPr>
          <w:rFonts w:ascii="Times New Roman" w:hAnsi="Times New Roman" w:cs="Times New Roman"/>
          <w:sz w:val="28"/>
          <w:szCs w:val="28"/>
        </w:rPr>
        <w:tab/>
      </w:r>
      <w:r w:rsidRPr="00A05C2D">
        <w:rPr>
          <w:rFonts w:ascii="Times New Roman" w:hAnsi="Times New Roman" w:cs="Times New Roman"/>
          <w:sz w:val="28"/>
          <w:szCs w:val="28"/>
        </w:rPr>
        <w:tab/>
      </w:r>
      <w:r w:rsidRPr="00A05C2D">
        <w:rPr>
          <w:rFonts w:ascii="Times New Roman" w:hAnsi="Times New Roman" w:cs="Times New Roman"/>
          <w:sz w:val="28"/>
          <w:szCs w:val="28"/>
        </w:rPr>
        <w:tab/>
      </w:r>
      <w:r w:rsidRPr="00A05C2D">
        <w:rPr>
          <w:rFonts w:ascii="Times New Roman" w:hAnsi="Times New Roman" w:cs="Times New Roman"/>
          <w:sz w:val="28"/>
          <w:szCs w:val="28"/>
        </w:rPr>
        <w:tab/>
      </w:r>
      <w:r w:rsidRPr="00A05C2D">
        <w:rPr>
          <w:rFonts w:ascii="Times New Roman" w:hAnsi="Times New Roman" w:cs="Times New Roman"/>
          <w:sz w:val="28"/>
          <w:szCs w:val="28"/>
        </w:rPr>
        <w:tab/>
      </w:r>
    </w:p>
    <w:p w:rsid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5C2D">
        <w:rPr>
          <w:rFonts w:ascii="Times New Roman" w:hAnsi="Times New Roman" w:cs="Times New Roman"/>
          <w:b/>
          <w:sz w:val="28"/>
          <w:szCs w:val="28"/>
        </w:rPr>
        <w:t xml:space="preserve">Модуль 2. </w:t>
      </w:r>
      <w:r w:rsidRPr="00A05C2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Дыхание. Минеральное питание растений. Рост и развитие</w:t>
      </w:r>
      <w:r w:rsidRPr="00A05C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C2D" w:rsidRPr="00A05C2D" w:rsidRDefault="00A05C2D" w:rsidP="00A05C2D">
      <w:pPr>
        <w:shd w:val="clear" w:color="auto" w:fill="FFFFFF"/>
        <w:spacing w:after="0" w:line="240" w:lineRule="auto"/>
        <w:ind w:right="5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29. Строение   корневой   системы. Корень   как   орган   поглощения </w:t>
      </w:r>
      <w:r w:rsidRPr="00A05C2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воды и питательных веществ.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right="4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30.Влияние      внешних    и внутренних факторов    на    поступление </w:t>
      </w:r>
      <w:r w:rsidRPr="00A05C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солей.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31.Исследования А. Л. Курсанова   по передвижению веществ.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32.Почва как источник питательных веществ.</w:t>
      </w:r>
    </w:p>
    <w:p w:rsidR="00A05C2D" w:rsidRPr="00A05C2D" w:rsidRDefault="00A05C2D" w:rsidP="00A05C2D">
      <w:pPr>
        <w:shd w:val="clear" w:color="auto" w:fill="FFFFFF"/>
        <w:tabs>
          <w:tab w:val="left" w:pos="9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33.</w:t>
      </w:r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Исследования    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Сабинина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   Д.А.,     Прянишникова    Д.Н.     по</w:t>
      </w:r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br/>
      </w:r>
      <w:r w:rsidRPr="00A05C2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минеральному питанию. Схема    Д.Н. Прянишникова по  превращению </w:t>
      </w:r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азота в растениях.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34.Физиологические основы применения удобрений.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35.</w:t>
      </w:r>
      <w:r w:rsidRPr="00A05C2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</w:t>
      </w: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собенности роста клеток. Фазы роста клеток.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A05C2D">
        <w:rPr>
          <w:rFonts w:ascii="Times New Roman" w:hAnsi="Times New Roman" w:cs="Times New Roman"/>
          <w:color w:val="000000"/>
          <w:spacing w:val="3"/>
          <w:sz w:val="28"/>
          <w:szCs w:val="28"/>
        </w:rPr>
        <w:t>37</w:t>
      </w:r>
      <w:r w:rsidRPr="00A05C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.Культура изолированных тканей. Теория 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Боннера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38.Влияние    внешних    и    внутренних    факторов    на    рост и развитие </w:t>
      </w:r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lastRenderedPageBreak/>
        <w:t>растений.</w:t>
      </w:r>
    </w:p>
    <w:p w:rsidR="00A05C2D" w:rsidRPr="00A05C2D" w:rsidRDefault="00A05C2D" w:rsidP="00A05C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39. Гормоны растений. </w:t>
      </w:r>
      <w:proofErr w:type="gramStart"/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Характеристика   отдельных   групп фитогормонов </w:t>
      </w: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стимуляторов (ауксинов, гиббереллинов, 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цитокининов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) и ингибиторов </w:t>
      </w:r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(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абсцизовая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кислота, кумарин, этилен) роста.</w:t>
      </w:r>
      <w:proofErr w:type="gramEnd"/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Брассинолиды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. Действие </w:t>
      </w: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>фитогормонов на рост и развитие растений. Гормоны цветения.</w:t>
      </w:r>
    </w:p>
    <w:p w:rsidR="00A05C2D" w:rsidRPr="00A05C2D" w:rsidRDefault="00A05C2D" w:rsidP="00A05C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40.Механизм действия фитогормонов. Теория   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Чайлахяна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М. </w:t>
      </w:r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X</w:t>
      </w:r>
      <w:r w:rsidRPr="00A05C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.. </w:t>
      </w:r>
      <w:r w:rsidRPr="00A05C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Периодические явления.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right="11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41.Методы   выведения   растений из состояния покоя. </w:t>
      </w:r>
      <w:r w:rsidRPr="00A05C2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Применение регуляторов роста в растениеводстве.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42.Работы     Баха А.Н., Палладина В.И.     по     теории     биологического окисления.</w:t>
      </w:r>
    </w:p>
    <w:p w:rsidR="00A05C2D" w:rsidRPr="00A05C2D" w:rsidRDefault="00A05C2D" w:rsidP="00A05C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43.Пути распада углеводов. Химизм процессов брожения и дыхания.</w:t>
      </w:r>
    </w:p>
    <w:p w:rsidR="00A05C2D" w:rsidRPr="00A05C2D" w:rsidRDefault="00A05C2D" w:rsidP="00A05C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44. 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Хемиосмотическая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теория Митчелла.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45.Влияние на процесс дыхания внешних и внутренних факторов.</w:t>
      </w:r>
      <w:r w:rsidRPr="00A05C2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br/>
      </w:r>
      <w:r w:rsidRPr="00A05C2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Пути регуляции процессов дыхания.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46.Взаимосвязь дыхания с другими процессами.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  <w:t>47. Окислительно-восстановительные ферменты растений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  <w:t xml:space="preserve">48. Определение роли пероксидазы в процессе дыхания 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  <w:t>49. Определение интенсивности дыхания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  <w:t>50. Химизм гликолиза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  <w:t>51. Цикл Кребса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  <w:t xml:space="preserve">52. Глиоксилатный цикл 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  <w:t xml:space="preserve">53.  Пентозафосфатный цикл 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  <w:t>54. Взаимосвязь между-дыханием и брожением.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  <w:t xml:space="preserve">55. Формирование устойчивости растении 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  <w:t xml:space="preserve">56. </w:t>
      </w: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Превращение  азота   в   растениях.   Реакции   </w:t>
      </w:r>
      <w:proofErr w:type="spellStart"/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переаминирования</w:t>
      </w:r>
      <w:proofErr w:type="spellEnd"/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A05C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аминокислот    с    кетокислотами.    Схема        Д-Н.    Прянишникова    по</w:t>
      </w:r>
      <w:r w:rsidRPr="00A05C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  <w:t>превращению азота в растениях.</w:t>
      </w:r>
    </w:p>
    <w:p w:rsidR="00A05C2D" w:rsidRPr="00A05C2D" w:rsidRDefault="00A05C2D" w:rsidP="00A05C2D">
      <w:pPr>
        <w:shd w:val="clear" w:color="auto" w:fill="FFFFFF"/>
        <w:tabs>
          <w:tab w:val="left" w:pos="7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57. .</w:t>
      </w:r>
      <w:r w:rsidRPr="00A05C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Пути распада углеводов. Химизм процессов брожения и дыхания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58.Анаэробное и аэробное брожение.</w:t>
      </w:r>
    </w:p>
    <w:p w:rsidR="00A05C2D" w:rsidRPr="00A05C2D" w:rsidRDefault="00A05C2D" w:rsidP="00A05C2D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59.</w:t>
      </w: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Определение интенсивности дыхания.</w:t>
      </w:r>
      <w:r w:rsidRPr="00A05C2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A05C2D" w:rsidRPr="00A05C2D" w:rsidRDefault="00A05C2D" w:rsidP="00A05C2D">
      <w:pPr>
        <w:shd w:val="clear" w:color="auto" w:fill="FFFFFF"/>
        <w:tabs>
          <w:tab w:val="left" w:pos="7387"/>
        </w:tabs>
        <w:spacing w:after="0" w:line="240" w:lineRule="auto"/>
        <w:ind w:left="24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60. Химизм гликолиза</w:t>
      </w: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kk-KZ"/>
        </w:rPr>
        <w:t xml:space="preserve">. Окисление субстаратов дыхания. </w:t>
      </w:r>
    </w:p>
    <w:p w:rsidR="00A05C2D" w:rsidRPr="00A05C2D" w:rsidRDefault="00A05C2D" w:rsidP="00A05C2D">
      <w:pPr>
        <w:shd w:val="clear" w:color="auto" w:fill="FFFFFF"/>
        <w:tabs>
          <w:tab w:val="left" w:pos="7387"/>
        </w:tabs>
        <w:spacing w:after="0" w:line="240" w:lineRule="auto"/>
        <w:ind w:left="24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61. Физиологическая роль минеральных элементов для растений.</w:t>
      </w:r>
    </w:p>
    <w:p w:rsidR="00A05C2D" w:rsidRPr="00A05C2D" w:rsidRDefault="00A05C2D" w:rsidP="00A05C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62. Влияние свойств почвы на питание растений.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63. Физиологические основы применения удобрений.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64. Взаимосвязи процессов синтеза органических веществ в растениях.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65. Влияние факторов окружающей среды на рост и развитие растений.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66. Фитогормоны растений</w:t>
      </w:r>
    </w:p>
    <w:p w:rsidR="00A05C2D" w:rsidRPr="00A05C2D" w:rsidRDefault="00A05C2D" w:rsidP="00A05C2D">
      <w:pPr>
        <w:shd w:val="clear" w:color="auto" w:fill="FFFFFF"/>
        <w:spacing w:after="0" w:line="240" w:lineRule="auto"/>
        <w:ind w:left="2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</w:pP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67. </w:t>
      </w:r>
      <w:r w:rsidRPr="00A05C2D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kk-KZ"/>
        </w:rPr>
        <w:t>Способы движения растений.</w:t>
      </w:r>
    </w:p>
    <w:p w:rsidR="00A05C2D" w:rsidRDefault="00A05C2D" w:rsidP="00A05C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05C2D" w:rsidRDefault="00A05C2D" w:rsidP="00A05C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05C2D" w:rsidRDefault="00A05C2D" w:rsidP="00A05C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05C2D" w:rsidRDefault="00A05C2D" w:rsidP="00A05C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05C2D" w:rsidRDefault="00A05C2D" w:rsidP="00A05C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05C2D" w:rsidRDefault="00A05C2D" w:rsidP="00A05C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05C2D" w:rsidRDefault="00A05C2D" w:rsidP="00A05C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A05C2D" w:rsidRDefault="00A05C2D" w:rsidP="00A05C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612D2" w:rsidRPr="00091A37" w:rsidRDefault="00E612D2" w:rsidP="00A05C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091A37">
        <w:rPr>
          <w:rFonts w:ascii="Times New Roman" w:hAnsi="Times New Roman"/>
          <w:b/>
          <w:sz w:val="28"/>
          <w:szCs w:val="28"/>
          <w:lang w:val="kk-KZ"/>
        </w:rPr>
        <w:t>3</w:t>
      </w:r>
      <w:r w:rsidR="00B135AE" w:rsidRPr="00091A3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91A37" w:rsidRPr="00091A37">
        <w:rPr>
          <w:rFonts w:ascii="Times New Roman" w:hAnsi="Times New Roman"/>
          <w:b/>
          <w:sz w:val="28"/>
          <w:szCs w:val="28"/>
          <w:lang w:val="kk-KZ"/>
        </w:rPr>
        <w:t>Указания к подготовке к текущему контролю и экзаменам</w:t>
      </w:r>
    </w:p>
    <w:p w:rsidR="00E612D2" w:rsidRPr="00E612D2" w:rsidRDefault="00E612D2" w:rsidP="00E612D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612D2" w:rsidRPr="00E612D2" w:rsidRDefault="00192F2E" w:rsidP="00E612D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2D2">
        <w:rPr>
          <w:rFonts w:ascii="Times New Roman" w:hAnsi="Times New Roman" w:cs="Times New Roman"/>
          <w:sz w:val="28"/>
          <w:szCs w:val="28"/>
        </w:rPr>
        <w:t xml:space="preserve">   </w:t>
      </w:r>
      <w:r w:rsidR="00E612D2" w:rsidRPr="00E612D2">
        <w:rPr>
          <w:rFonts w:ascii="Times New Roman" w:hAnsi="Times New Roman" w:cs="Times New Roman"/>
          <w:sz w:val="28"/>
          <w:szCs w:val="28"/>
        </w:rPr>
        <w:t xml:space="preserve"> </w:t>
      </w:r>
      <w:r w:rsidR="00635176">
        <w:rPr>
          <w:rFonts w:ascii="Times New Roman" w:hAnsi="Times New Roman" w:cs="Times New Roman"/>
          <w:sz w:val="28"/>
          <w:szCs w:val="28"/>
        </w:rPr>
        <w:t xml:space="preserve"> </w:t>
      </w:r>
      <w:r w:rsidR="00091A37">
        <w:rPr>
          <w:rFonts w:ascii="Times New Roman" w:hAnsi="Times New Roman" w:cs="Times New Roman"/>
          <w:sz w:val="28"/>
          <w:szCs w:val="28"/>
        </w:rPr>
        <w:t xml:space="preserve"> </w:t>
      </w:r>
      <w:r w:rsidR="00E612D2" w:rsidRPr="00E612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12D2" w:rsidRPr="00E612D2">
        <w:rPr>
          <w:rFonts w:ascii="Times New Roman" w:hAnsi="Times New Roman" w:cs="Times New Roman"/>
          <w:sz w:val="28"/>
          <w:szCs w:val="28"/>
        </w:rPr>
        <w:t>Контроль учебных достижений включает следующие формы: текущий контроль успеваемости и промежуточная аттестация (экзаменационная сессия) обучающихся</w:t>
      </w:r>
      <w:r w:rsidR="00091A37">
        <w:rPr>
          <w:rFonts w:ascii="Times New Roman" w:hAnsi="Times New Roman" w:cs="Times New Roman"/>
          <w:sz w:val="28"/>
          <w:szCs w:val="28"/>
        </w:rPr>
        <w:t>.</w:t>
      </w:r>
    </w:p>
    <w:p w:rsidR="00E612D2" w:rsidRPr="00E612D2" w:rsidRDefault="00E612D2" w:rsidP="00E612D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2D2">
        <w:rPr>
          <w:rFonts w:ascii="Times New Roman" w:hAnsi="Times New Roman" w:cs="Times New Roman"/>
          <w:sz w:val="28"/>
          <w:szCs w:val="28"/>
        </w:rPr>
        <w:t xml:space="preserve">      Текущий контроль успеваемости обучающихся проводится по каждой теме учебной дисциплины и включает контроль знаний на аудиторных и внеаудиторных занятиях: опрос на лекциях, опрос и выступления на </w:t>
      </w:r>
      <w:proofErr w:type="spellStart"/>
      <w:r w:rsidRPr="00E612D2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E612D2">
        <w:rPr>
          <w:rFonts w:ascii="Times New Roman" w:hAnsi="Times New Roman" w:cs="Times New Roman"/>
          <w:sz w:val="28"/>
          <w:szCs w:val="28"/>
        </w:rPr>
        <w:t>./</w:t>
      </w:r>
      <w:proofErr w:type="spellStart"/>
      <w:r w:rsidRPr="00E612D2">
        <w:rPr>
          <w:rFonts w:ascii="Times New Roman" w:hAnsi="Times New Roman" w:cs="Times New Roman"/>
          <w:sz w:val="28"/>
          <w:szCs w:val="28"/>
        </w:rPr>
        <w:t>семин</w:t>
      </w:r>
      <w:proofErr w:type="spellEnd"/>
      <w:r w:rsidRPr="00E612D2">
        <w:rPr>
          <w:rFonts w:ascii="Times New Roman" w:hAnsi="Times New Roman" w:cs="Times New Roman"/>
          <w:sz w:val="28"/>
          <w:szCs w:val="28"/>
        </w:rPr>
        <w:t>. занятиях, презентация домашних заданий, допуск к выполнению и защита лабораторных работ, защита СРС, сдача коллоквиумов, устных и письменных контрольных работ</w:t>
      </w:r>
      <w:r w:rsidR="00A05C2D">
        <w:rPr>
          <w:rFonts w:ascii="Times New Roman" w:hAnsi="Times New Roman" w:cs="Times New Roman"/>
          <w:sz w:val="28"/>
          <w:szCs w:val="28"/>
        </w:rPr>
        <w:t>.</w:t>
      </w:r>
      <w:r w:rsidRPr="00E612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612D2" w:rsidRPr="00E612D2" w:rsidRDefault="00E612D2" w:rsidP="00E612D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2D2">
        <w:rPr>
          <w:rFonts w:ascii="Times New Roman" w:hAnsi="Times New Roman" w:cs="Times New Roman"/>
          <w:sz w:val="28"/>
          <w:szCs w:val="28"/>
        </w:rPr>
        <w:t xml:space="preserve">       Форма и порядок проведения экзамена по учебной дисциплине устанавливается не позднее месячного срока с начала академического периода ученым советом факультета.</w:t>
      </w:r>
    </w:p>
    <w:p w:rsidR="00E612D2" w:rsidRPr="00E612D2" w:rsidRDefault="00E612D2" w:rsidP="00E612D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12D2">
        <w:rPr>
          <w:rFonts w:ascii="Times New Roman" w:hAnsi="Times New Roman" w:cs="Times New Roman"/>
          <w:bCs/>
          <w:sz w:val="28"/>
          <w:szCs w:val="28"/>
        </w:rPr>
        <w:t xml:space="preserve">       Каждый вид задания преподаватель оценивает до 100%.</w:t>
      </w:r>
    </w:p>
    <w:p w:rsidR="00E612D2" w:rsidRPr="00E612D2" w:rsidRDefault="00E612D2" w:rsidP="00E612D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612D2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E612D2">
        <w:rPr>
          <w:rFonts w:ascii="Times New Roman" w:hAnsi="Times New Roman" w:cs="Times New Roman"/>
          <w:bCs/>
          <w:sz w:val="28"/>
          <w:szCs w:val="28"/>
          <w:lang w:val="kk-KZ"/>
        </w:rPr>
        <w:t>К экзамену допускаются студенты</w:t>
      </w:r>
      <w:r w:rsidRPr="00E612D2">
        <w:rPr>
          <w:rFonts w:ascii="Times New Roman" w:hAnsi="Times New Roman" w:cs="Times New Roman"/>
          <w:bCs/>
          <w:sz w:val="28"/>
          <w:szCs w:val="28"/>
        </w:rPr>
        <w:t>,</w:t>
      </w:r>
      <w:r w:rsidRPr="00E612D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имеющие не менее 30 баллов.</w:t>
      </w:r>
    </w:p>
    <w:p w:rsidR="00E612D2" w:rsidRPr="00E612D2" w:rsidRDefault="00E612D2" w:rsidP="00E612D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E612D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Оценка итогового контроля в период промежуточной аттестации (экзамен) составляет  40 %. </w:t>
      </w:r>
    </w:p>
    <w:p w:rsidR="00E612D2" w:rsidRPr="00E612D2" w:rsidRDefault="00E612D2" w:rsidP="00E612D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923B2D" w:rsidRPr="00E612D2" w:rsidRDefault="00192F2E" w:rsidP="00192F2E">
      <w:pPr>
        <w:jc w:val="both"/>
        <w:rPr>
          <w:rFonts w:ascii="Times New Roman" w:hAnsi="Times New Roman" w:cs="Times New Roman"/>
          <w:sz w:val="28"/>
          <w:szCs w:val="28"/>
        </w:rPr>
      </w:pPr>
      <w:r w:rsidRPr="00E612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0CD" w:rsidRDefault="00CD20CD"/>
    <w:p w:rsidR="00CD20CD" w:rsidRDefault="00CD20CD"/>
    <w:p w:rsidR="00CD20CD" w:rsidRDefault="00CD20CD"/>
    <w:p w:rsidR="00CD20CD" w:rsidRDefault="00CD20CD"/>
    <w:p w:rsidR="00CD20CD" w:rsidRDefault="00CD20CD"/>
    <w:p w:rsidR="00CD20CD" w:rsidRDefault="00CD20CD"/>
    <w:p w:rsidR="00CD20CD" w:rsidRDefault="00CD20CD"/>
    <w:p w:rsidR="00CD20CD" w:rsidRDefault="00CD20CD"/>
    <w:p w:rsidR="00CD20CD" w:rsidRDefault="00CD20CD"/>
    <w:p w:rsidR="00CD20CD" w:rsidRDefault="00CD20CD"/>
    <w:p w:rsidR="00A05C2D" w:rsidRDefault="00A05C2D"/>
    <w:p w:rsidR="00A05C2D" w:rsidRDefault="00A05C2D"/>
    <w:p w:rsidR="00A05C2D" w:rsidRDefault="00A05C2D"/>
    <w:p w:rsidR="00CD20CD" w:rsidRDefault="00CD20CD"/>
    <w:p w:rsidR="00DE1073" w:rsidRDefault="00DE1073"/>
    <w:p w:rsidR="00CD20CD" w:rsidRPr="00CD20CD" w:rsidRDefault="00CD20CD" w:rsidP="00CD20CD">
      <w:pPr>
        <w:pStyle w:val="2"/>
        <w:rPr>
          <w:rFonts w:ascii="Times New Roman" w:hAnsi="Times New Roman"/>
          <w:sz w:val="28"/>
          <w:szCs w:val="28"/>
        </w:rPr>
      </w:pPr>
      <w:r w:rsidRPr="00CD20CD">
        <w:rPr>
          <w:rFonts w:ascii="Times New Roman" w:hAnsi="Times New Roman"/>
          <w:sz w:val="28"/>
          <w:szCs w:val="28"/>
        </w:rPr>
        <w:lastRenderedPageBreak/>
        <w:t>Список рекомендуемой литературы</w:t>
      </w:r>
    </w:p>
    <w:p w:rsidR="00CD20CD" w:rsidRDefault="00CD20CD" w:rsidP="00CD20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20CD" w:rsidRPr="00CD20CD" w:rsidRDefault="00CD20CD" w:rsidP="00CD2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CD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  <w:r w:rsidRPr="00CD20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C2D" w:rsidRPr="00A05C2D" w:rsidRDefault="00A05C2D" w:rsidP="00A05C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05C2D" w:rsidRP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05C2D">
        <w:rPr>
          <w:rFonts w:ascii="Times New Roman" w:hAnsi="Times New Roman"/>
          <w:bCs/>
          <w:sz w:val="28"/>
          <w:szCs w:val="28"/>
          <w:lang w:val="kk-KZ"/>
        </w:rPr>
        <w:t>Физиология растений: учебник для студ. вузов, обучающихся по биологическим спец. / Под ред. И.П. Ермакова. - 2-е изд., испр. - М. : Изд. центр «Академия», 2007. - 640 с. - (Высшее профессиональное образование)</w:t>
      </w:r>
    </w:p>
    <w:p w:rsid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05C2D">
        <w:rPr>
          <w:rFonts w:ascii="Times New Roman" w:eastAsia="Times New Roman" w:hAnsi="Times New Roman"/>
          <w:sz w:val="28"/>
          <w:szCs w:val="28"/>
        </w:rPr>
        <w:t>Пильщиков Н.В. Физиология растений с основами микробиологии: учебник для сред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пец. учеб. зав. по спец. «Агрономия»;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Рекомен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>. Департаментом кадровой политики и образ. Мин. сел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х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>оз. РФ / Н. В. Пильщиков. - М.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Мир, 2004.-184 с. : ил. - (Учебники и учебные пособия для студ. сред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пец.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уч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зав.)</w:t>
      </w:r>
    </w:p>
    <w:p w:rsidR="00A05C2D" w:rsidRDefault="00A05C2D" w:rsidP="00A05C2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05C2D">
        <w:rPr>
          <w:rFonts w:ascii="Times New Roman" w:eastAsia="Times New Roman" w:hAnsi="Times New Roman"/>
          <w:b/>
          <w:sz w:val="28"/>
          <w:szCs w:val="28"/>
        </w:rPr>
        <w:t>Дополнительная литература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A05C2D" w:rsidRP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05C2D">
        <w:rPr>
          <w:rFonts w:ascii="Times New Roman" w:eastAsia="Times New Roman" w:hAnsi="Times New Roman"/>
          <w:sz w:val="28"/>
          <w:szCs w:val="28"/>
        </w:rPr>
        <w:t>Практикум по физиологии растений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Учебное пособие для студ.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высш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пед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>. уч. зав. /В. Б. Иванов [и др.]; Под ред. В.Б. Иванова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 xml:space="preserve"> ;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Рекомендовано УМО по спец.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пед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. образования. - 2-е изд.,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испр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>. - М.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Академия, 2004. - 144 с. - (Высшее проф. обр.)</w:t>
      </w:r>
    </w:p>
    <w:p w:rsidR="00A05C2D" w:rsidRP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Валиханова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,Г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>.Ж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>. Методическое указания по курсу «Физиология растений»[Текст]: для студентов заочного отделения по спец. «Биология» /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Валиханова,Г.Ж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>. – Алматы: «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Қазақ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университетi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>», 2005. - 80 с.</w:t>
      </w:r>
    </w:p>
    <w:p w:rsidR="00A05C2D" w:rsidRP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Бозшатаева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Г.Т. Методические указания к выполнению СРС и СРСП по физиологии растений. Шымкент, 2009г40с, Изд. Центр ЮКГУ им.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М.Ауезова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>.</w:t>
      </w:r>
    </w:p>
    <w:p w:rsidR="00A05C2D" w:rsidRP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Бозшатаева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Г.Т. Учебно-методический комплекс по дисциплине «Физиология растений» Шымкент, 2010 г.-58с</w:t>
      </w:r>
    </w:p>
    <w:p w:rsidR="00A05C2D" w:rsidRP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05C2D">
        <w:rPr>
          <w:rFonts w:ascii="Times New Roman" w:eastAsia="Times New Roman" w:hAnsi="Times New Roman"/>
          <w:sz w:val="28"/>
          <w:szCs w:val="28"/>
        </w:rPr>
        <w:t xml:space="preserve">Г. Т.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Бозшатаева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Физиология растений [Электронный ресурс]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УМК / Г. Т.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Бозшатаева</w:t>
      </w:r>
      <w:proofErr w:type="spellEnd"/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 xml:space="preserve"> ;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Кафедра: «Теория и методика преподавания биологии». - Электрон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т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>екстовые дан. - Шымкент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ЮКГУ, 2009</w:t>
      </w:r>
    </w:p>
    <w:p w:rsidR="00A05C2D" w:rsidRP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05C2D">
        <w:rPr>
          <w:rFonts w:ascii="Times New Roman" w:eastAsia="Times New Roman" w:hAnsi="Times New Roman"/>
          <w:sz w:val="28"/>
          <w:szCs w:val="28"/>
        </w:rPr>
        <w:t>Практикум по физиологии растени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й[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Текст] [Текст] : учебное пособие для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студ.вузов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по агрономическим спец. - 4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изд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>.,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перераб.и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доп. - М. : Колос, 2003. - 288 с</w:t>
      </w:r>
    </w:p>
    <w:p w:rsidR="00A05C2D" w:rsidRP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05C2D">
        <w:rPr>
          <w:rFonts w:ascii="Times New Roman" w:eastAsia="Times New Roman" w:hAnsi="Times New Roman"/>
          <w:sz w:val="28"/>
          <w:szCs w:val="28"/>
        </w:rPr>
        <w:t xml:space="preserve">Практикум по физиологии растений [Текст] : учебное пособие для студ.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высш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пед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>. учеб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з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аведений / В. Б. Иванов [и др.]; Под ред. В.Б. Иванова ; Рекомендовано УМО по спец.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пед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. образования. - 2-е изд.,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испр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>. - М.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Академия, 2007. - 144 с. </w:t>
      </w:r>
    </w:p>
    <w:p w:rsidR="00A05C2D" w:rsidRP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Бозшатаева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Г.Т. Лабораторный практикум 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по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«Физиологий растений» (для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специальн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>. 050607, 050113 - Биология). ЮКГУ, 2011 г.-58с</w:t>
      </w:r>
    </w:p>
    <w:p w:rsidR="00A05C2D" w:rsidRP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05C2D">
        <w:rPr>
          <w:rFonts w:ascii="Times New Roman" w:eastAsia="Times New Roman" w:hAnsi="Times New Roman"/>
          <w:sz w:val="28"/>
          <w:szCs w:val="28"/>
        </w:rPr>
        <w:t xml:space="preserve">Г. Т.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Бозшатаева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Практикум по физиологии растений [Электронный ресурс]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электронная книга / Г. Т.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Бозшатаева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, Г. С.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Оспанова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, У. Т.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Журматаева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; Центр разработки интерактивных ресурсов. - Электрон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т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>екстовые дан. (18,5 Мб). - Шымкент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ЮКГУ, 2012. - эл. опт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д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иск (CD-ROM). </w:t>
      </w:r>
    </w:p>
    <w:p w:rsidR="00A05C2D" w:rsidRP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05C2D">
        <w:rPr>
          <w:rFonts w:ascii="Times New Roman" w:eastAsia="Times New Roman" w:hAnsi="Times New Roman"/>
          <w:sz w:val="28"/>
          <w:szCs w:val="28"/>
        </w:rPr>
        <w:lastRenderedPageBreak/>
        <w:t xml:space="preserve">Г. Т.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Бозшатаева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Виртуальные лабораторные работы  "Физиология  растений" [Электронный ресурс] /Г. Т.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Бозшатаева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[и др.]; Центр разработки интерактивных ресурсов. - Электрон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т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>екстовые дан. ( МБ). - Шымкент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ЮКГУ, 2012. - эл. опт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д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>иск (CD-ROM).</w:t>
      </w:r>
    </w:p>
    <w:p w:rsidR="00A05C2D" w:rsidRP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Бозшатаева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Г.Т.,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Латиф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А.С.Методические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указания к выполнению курсовых работ по Физиологии растений. Шымкент, 2010-52с</w:t>
      </w:r>
    </w:p>
    <w:p w:rsidR="00A05C2D" w:rsidRP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05C2D">
        <w:rPr>
          <w:rFonts w:ascii="Times New Roman" w:eastAsia="Times New Roman" w:hAnsi="Times New Roman"/>
          <w:sz w:val="28"/>
          <w:szCs w:val="28"/>
        </w:rPr>
        <w:t xml:space="preserve">Т. С.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Бигара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Физиология растений: Сборник лекции [Электронный ресурс] / Т. С.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Бигара</w:t>
      </w:r>
      <w:proofErr w:type="spellEnd"/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 xml:space="preserve"> ;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Кафедра Биотехнологии. - Электрон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т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>екстовые дан. (782 КБ). - Шымкент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ЮКГУ, 2011. - эл. опт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д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>иск (CD-ROM).</w:t>
      </w:r>
    </w:p>
    <w:p w:rsidR="00A05C2D" w:rsidRP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Т.С.Бигара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 Методическое указание к лабораторным занятиям по дисциплине «Физиология растений» [Электронный ресурс]: учебное пособие / Т.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Бигара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, У. К.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Аханов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, А. К.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Мамырбекова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>. - Электрон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т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>екстовые дан. ( 4.21 Мб). - Шымкент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ЮКГУ им.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М.Ауезова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>, 2009.</w:t>
      </w:r>
    </w:p>
    <w:p w:rsidR="00A05C2D" w:rsidRP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05C2D">
        <w:rPr>
          <w:rFonts w:ascii="Times New Roman" w:eastAsia="Times New Roman" w:hAnsi="Times New Roman"/>
          <w:sz w:val="28"/>
          <w:szCs w:val="28"/>
        </w:rPr>
        <w:t>Викторов Д.П. Малый практикум по физиологии растений: Учебное пособие для биолог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пец. вузов./ Д. П. Викторов. - 3-е изд.,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перераб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>. и доп</w:t>
      </w:r>
      <w:proofErr w:type="gramStart"/>
      <w:r w:rsidRPr="00A05C2D">
        <w:rPr>
          <w:rFonts w:ascii="Times New Roman" w:eastAsia="Times New Roman" w:hAnsi="Times New Roman"/>
          <w:sz w:val="28"/>
          <w:szCs w:val="28"/>
        </w:rPr>
        <w:t xml:space="preserve">.. - </w:t>
      </w:r>
      <w:proofErr w:type="gramEnd"/>
      <w:r w:rsidRPr="00A05C2D">
        <w:rPr>
          <w:rFonts w:ascii="Times New Roman" w:eastAsia="Times New Roman" w:hAnsi="Times New Roman"/>
          <w:sz w:val="28"/>
          <w:szCs w:val="28"/>
        </w:rPr>
        <w:t xml:space="preserve">М.: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Высш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05C2D">
        <w:rPr>
          <w:rFonts w:ascii="Times New Roman" w:eastAsia="Times New Roman" w:hAnsi="Times New Roman"/>
          <w:sz w:val="28"/>
          <w:szCs w:val="28"/>
        </w:rPr>
        <w:t>шк</w:t>
      </w:r>
      <w:proofErr w:type="spellEnd"/>
      <w:r w:rsidRPr="00A05C2D">
        <w:rPr>
          <w:rFonts w:ascii="Times New Roman" w:eastAsia="Times New Roman" w:hAnsi="Times New Roman"/>
          <w:sz w:val="28"/>
          <w:szCs w:val="28"/>
        </w:rPr>
        <w:t>., 1983. - 135 с.: ил.. - 00.25 р.</w:t>
      </w:r>
    </w:p>
    <w:p w:rsidR="00A05C2D" w:rsidRPr="00A05C2D" w:rsidRDefault="00A05C2D" w:rsidP="00A05C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05C2D">
        <w:rPr>
          <w:rFonts w:ascii="Times New Roman" w:hAnsi="Times New Roman"/>
          <w:sz w:val="28"/>
          <w:szCs w:val="28"/>
          <w:lang w:val="kk-KZ"/>
        </w:rPr>
        <w:t>П.Зитте, Э.Вайлер, Й.Кадерайт  Ботаника.Физиология растений.-М.: «Академия», 2008.</w:t>
      </w:r>
    </w:p>
    <w:p w:rsidR="00A05C2D" w:rsidRPr="00A05C2D" w:rsidRDefault="00A05C2D" w:rsidP="00A05C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20CD" w:rsidRPr="00A05C2D" w:rsidRDefault="00CD20CD" w:rsidP="00CD20CD">
      <w:pPr>
        <w:jc w:val="both"/>
        <w:rPr>
          <w:sz w:val="28"/>
          <w:szCs w:val="28"/>
        </w:rPr>
      </w:pPr>
    </w:p>
    <w:p w:rsidR="00CD20CD" w:rsidRPr="00A05C2D" w:rsidRDefault="00CD20CD" w:rsidP="00CD20CD">
      <w:pPr>
        <w:jc w:val="both"/>
        <w:rPr>
          <w:sz w:val="28"/>
          <w:szCs w:val="28"/>
        </w:rPr>
      </w:pPr>
    </w:p>
    <w:p w:rsidR="00CD20CD" w:rsidRPr="00A05C2D" w:rsidRDefault="00CD20CD" w:rsidP="00CD20CD">
      <w:pPr>
        <w:jc w:val="both"/>
        <w:rPr>
          <w:sz w:val="28"/>
          <w:szCs w:val="28"/>
        </w:rPr>
      </w:pPr>
    </w:p>
    <w:p w:rsidR="00CD20CD" w:rsidRPr="00A05C2D" w:rsidRDefault="00CD20CD" w:rsidP="00CD20CD">
      <w:pPr>
        <w:jc w:val="both"/>
        <w:rPr>
          <w:sz w:val="28"/>
          <w:szCs w:val="28"/>
        </w:rPr>
      </w:pPr>
    </w:p>
    <w:p w:rsidR="00CD20CD" w:rsidRPr="00A05C2D" w:rsidRDefault="00CD20CD" w:rsidP="00CD20CD">
      <w:pPr>
        <w:jc w:val="both"/>
        <w:rPr>
          <w:sz w:val="28"/>
          <w:szCs w:val="28"/>
        </w:rPr>
      </w:pPr>
    </w:p>
    <w:p w:rsidR="00CD20CD" w:rsidRPr="00A05C2D" w:rsidRDefault="00CD20CD" w:rsidP="00CD20CD">
      <w:pPr>
        <w:jc w:val="both"/>
        <w:rPr>
          <w:sz w:val="28"/>
          <w:szCs w:val="28"/>
        </w:rPr>
      </w:pPr>
    </w:p>
    <w:p w:rsidR="00CD20CD" w:rsidRPr="00A05C2D" w:rsidRDefault="00CD20CD" w:rsidP="00CD20CD">
      <w:pPr>
        <w:jc w:val="both"/>
        <w:rPr>
          <w:sz w:val="28"/>
          <w:szCs w:val="28"/>
        </w:rPr>
      </w:pPr>
    </w:p>
    <w:p w:rsidR="00CD20CD" w:rsidRPr="00A05C2D" w:rsidRDefault="00CD20CD" w:rsidP="00CD20CD">
      <w:pPr>
        <w:jc w:val="both"/>
        <w:rPr>
          <w:sz w:val="28"/>
          <w:szCs w:val="28"/>
        </w:rPr>
      </w:pPr>
    </w:p>
    <w:p w:rsidR="00CD20CD" w:rsidRPr="00A05C2D" w:rsidRDefault="00CD20CD" w:rsidP="00CD20CD">
      <w:pPr>
        <w:jc w:val="both"/>
        <w:rPr>
          <w:sz w:val="28"/>
          <w:szCs w:val="28"/>
        </w:rPr>
      </w:pPr>
    </w:p>
    <w:p w:rsidR="00CD20CD" w:rsidRPr="00A05C2D" w:rsidRDefault="00CD20CD" w:rsidP="00CD20CD">
      <w:pPr>
        <w:jc w:val="both"/>
        <w:rPr>
          <w:sz w:val="28"/>
          <w:szCs w:val="28"/>
        </w:rPr>
      </w:pPr>
    </w:p>
    <w:p w:rsidR="00CD20CD" w:rsidRPr="00A05C2D" w:rsidRDefault="00CD20CD" w:rsidP="00CD20CD">
      <w:pPr>
        <w:jc w:val="both"/>
        <w:rPr>
          <w:sz w:val="28"/>
          <w:szCs w:val="28"/>
        </w:rPr>
      </w:pPr>
    </w:p>
    <w:p w:rsidR="00CD20CD" w:rsidRPr="00A05C2D" w:rsidRDefault="00CD20CD" w:rsidP="00CD20CD">
      <w:pPr>
        <w:jc w:val="both"/>
        <w:rPr>
          <w:sz w:val="28"/>
          <w:szCs w:val="28"/>
        </w:rPr>
      </w:pPr>
    </w:p>
    <w:p w:rsidR="00CD20CD" w:rsidRPr="00A05C2D" w:rsidRDefault="00CD20CD" w:rsidP="00CD20CD">
      <w:pPr>
        <w:jc w:val="both"/>
        <w:rPr>
          <w:sz w:val="28"/>
          <w:szCs w:val="28"/>
        </w:rPr>
      </w:pPr>
    </w:p>
    <w:p w:rsidR="00CD20CD" w:rsidRPr="00A05C2D" w:rsidRDefault="00CD20CD" w:rsidP="00CD20CD">
      <w:pPr>
        <w:jc w:val="both"/>
        <w:rPr>
          <w:sz w:val="28"/>
          <w:szCs w:val="28"/>
        </w:rPr>
      </w:pPr>
    </w:p>
    <w:p w:rsidR="00CD20CD" w:rsidRDefault="00CD20CD" w:rsidP="00CD20CD">
      <w:pPr>
        <w:jc w:val="both"/>
        <w:rPr>
          <w:sz w:val="28"/>
          <w:szCs w:val="28"/>
        </w:rPr>
      </w:pPr>
    </w:p>
    <w:p w:rsidR="001678EF" w:rsidRDefault="001678EF" w:rsidP="00CD20CD">
      <w:pPr>
        <w:pStyle w:val="aa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CD20CD" w:rsidRPr="00FD78A5" w:rsidRDefault="00CD20CD" w:rsidP="00CD20CD">
      <w:pPr>
        <w:pStyle w:val="aa"/>
        <w:jc w:val="center"/>
        <w:rPr>
          <w:rFonts w:ascii="Times New Roman" w:hAnsi="Times New Roman"/>
          <w:sz w:val="28"/>
          <w:szCs w:val="28"/>
          <w:lang w:eastAsia="ko-KR"/>
        </w:rPr>
      </w:pPr>
      <w:proofErr w:type="spellStart"/>
      <w:r>
        <w:rPr>
          <w:rFonts w:ascii="Times New Roman" w:hAnsi="Times New Roman"/>
          <w:sz w:val="28"/>
          <w:szCs w:val="28"/>
          <w:lang w:eastAsia="ko-KR"/>
        </w:rPr>
        <w:t>Бозшатаева</w:t>
      </w:r>
      <w:proofErr w:type="spellEnd"/>
      <w:r>
        <w:rPr>
          <w:rFonts w:ascii="Times New Roman" w:hAnsi="Times New Roman"/>
          <w:sz w:val="28"/>
          <w:szCs w:val="28"/>
          <w:lang w:eastAsia="ko-KR"/>
        </w:rPr>
        <w:t xml:space="preserve"> Г.Т.</w:t>
      </w:r>
    </w:p>
    <w:p w:rsidR="00CD20CD" w:rsidRDefault="00CD20CD" w:rsidP="00CD20CD">
      <w:pPr>
        <w:pStyle w:val="aa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678EF" w:rsidRPr="00A05C2D" w:rsidRDefault="00CD20CD" w:rsidP="00A05C2D">
      <w:pPr>
        <w:pStyle w:val="aa"/>
        <w:jc w:val="center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 xml:space="preserve">Методические </w:t>
      </w:r>
      <w:r w:rsidR="00A05C2D">
        <w:rPr>
          <w:rFonts w:ascii="Times New Roman" w:hAnsi="Times New Roman"/>
          <w:sz w:val="28"/>
          <w:szCs w:val="28"/>
          <w:lang w:eastAsia="ko-KR"/>
        </w:rPr>
        <w:t>рекомендации</w:t>
      </w:r>
      <w:r>
        <w:rPr>
          <w:rFonts w:ascii="Times New Roman" w:hAnsi="Times New Roman"/>
          <w:sz w:val="28"/>
          <w:szCs w:val="28"/>
          <w:lang w:eastAsia="ko-KR"/>
        </w:rPr>
        <w:t xml:space="preserve"> к </w:t>
      </w:r>
      <w:r w:rsidRPr="00A05C2D">
        <w:rPr>
          <w:rFonts w:ascii="Times New Roman" w:hAnsi="Times New Roman"/>
          <w:sz w:val="28"/>
          <w:szCs w:val="28"/>
          <w:lang w:eastAsia="ko-KR"/>
        </w:rPr>
        <w:t>изучению дисциплины «Физиология растений»</w:t>
      </w:r>
      <w:r w:rsidR="00A05C2D" w:rsidRPr="00A05C2D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A05C2D">
        <w:rPr>
          <w:rFonts w:ascii="Times New Roman" w:hAnsi="Times New Roman"/>
          <w:sz w:val="28"/>
          <w:szCs w:val="28"/>
          <w:lang w:eastAsia="ko-KR"/>
        </w:rPr>
        <w:t>для студентов специальност</w:t>
      </w:r>
      <w:r w:rsidR="001678EF" w:rsidRPr="00A05C2D">
        <w:rPr>
          <w:rFonts w:ascii="Times New Roman" w:hAnsi="Times New Roman"/>
          <w:sz w:val="28"/>
          <w:szCs w:val="28"/>
          <w:lang w:eastAsia="ko-KR"/>
        </w:rPr>
        <w:t>ей</w:t>
      </w:r>
      <w:r w:rsidRPr="00A05C2D">
        <w:rPr>
          <w:rFonts w:ascii="Times New Roman" w:hAnsi="Times New Roman"/>
          <w:sz w:val="28"/>
          <w:szCs w:val="28"/>
          <w:lang w:eastAsia="ko-KR"/>
        </w:rPr>
        <w:t xml:space="preserve"> </w:t>
      </w:r>
    </w:p>
    <w:p w:rsidR="001678EF" w:rsidRPr="002972FB" w:rsidRDefault="001678EF" w:rsidP="001678EF">
      <w:pPr>
        <w:pStyle w:val="Style14"/>
        <w:widowControl/>
        <w:spacing w:line="240" w:lineRule="auto"/>
        <w:ind w:firstLine="709"/>
        <w:jc w:val="center"/>
        <w:rPr>
          <w:rStyle w:val="FontStyle34"/>
          <w:sz w:val="28"/>
          <w:szCs w:val="28"/>
        </w:rPr>
      </w:pPr>
      <w:r w:rsidRPr="00A05C2D">
        <w:rPr>
          <w:rStyle w:val="FontStyle34"/>
          <w:sz w:val="28"/>
          <w:szCs w:val="28"/>
        </w:rPr>
        <w:t>5В011300- «Биология», 5В060700-</w:t>
      </w:r>
      <w:r>
        <w:rPr>
          <w:rStyle w:val="FontStyle34"/>
          <w:sz w:val="28"/>
          <w:szCs w:val="28"/>
        </w:rPr>
        <w:t>Биология</w:t>
      </w:r>
      <w:r w:rsidRPr="002972FB">
        <w:rPr>
          <w:rStyle w:val="FontStyle34"/>
          <w:sz w:val="28"/>
          <w:szCs w:val="28"/>
        </w:rPr>
        <w:t>.</w:t>
      </w: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Подписано в печать ____._____. 2015 г</w:t>
      </w:r>
    </w:p>
    <w:p w:rsidR="00CD20CD" w:rsidRDefault="00CD20CD" w:rsidP="00CD20CD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Формат бумаги </w:t>
      </w:r>
      <w:proofErr w:type="spellStart"/>
      <w:r>
        <w:rPr>
          <w:rFonts w:ascii="Times New Roman" w:hAnsi="Times New Roman"/>
          <w:sz w:val="28"/>
          <w:szCs w:val="28"/>
        </w:rPr>
        <w:t>X</w:t>
      </w:r>
      <w:r>
        <w:rPr>
          <w:rFonts w:ascii="Times New Roman" w:hAnsi="Times New Roman"/>
          <w:sz w:val="28"/>
          <w:szCs w:val="28"/>
          <w:vertAlign w:val="superscript"/>
        </w:rPr>
        <w:t>x</w:t>
      </w:r>
      <w:r>
        <w:rPr>
          <w:rFonts w:ascii="Times New Roman" w:hAnsi="Times New Roman"/>
          <w:sz w:val="28"/>
          <w:szCs w:val="28"/>
        </w:rPr>
        <w:t>Y</w:t>
      </w:r>
      <w:proofErr w:type="spellEnd"/>
      <w:r>
        <w:rPr>
          <w:rFonts w:ascii="Times New Roman" w:hAnsi="Times New Roman"/>
          <w:sz w:val="28"/>
          <w:szCs w:val="28"/>
        </w:rPr>
        <w:t xml:space="preserve">  1/16</w:t>
      </w:r>
    </w:p>
    <w:p w:rsidR="00CD20CD" w:rsidRDefault="00CD20CD" w:rsidP="00CD20CD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Бумага типографская. Печать офсетная. Объем  </w:t>
      </w:r>
      <w:r w:rsidR="00635176">
        <w:rPr>
          <w:rFonts w:ascii="Times New Roman" w:hAnsi="Times New Roman"/>
          <w:sz w:val="28"/>
          <w:szCs w:val="28"/>
        </w:rPr>
        <w:t>_</w:t>
      </w:r>
      <w:r w:rsidR="005245B8">
        <w:rPr>
          <w:rFonts w:ascii="Times New Roman" w:hAnsi="Times New Roman"/>
          <w:sz w:val="28"/>
          <w:szCs w:val="28"/>
        </w:rPr>
        <w:t>1,8</w:t>
      </w:r>
      <w:r w:rsidR="00635176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CD20CD" w:rsidRDefault="00CD20CD" w:rsidP="00CD20CD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Тираж ________экз. Заказ № _________</w:t>
      </w: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i/>
          <w:sz w:val="28"/>
          <w:szCs w:val="28"/>
        </w:rPr>
      </w:pPr>
    </w:p>
    <w:p w:rsidR="00CD20CD" w:rsidRDefault="00CD20CD" w:rsidP="00CD20CD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CD20CD" w:rsidRPr="00E53856" w:rsidRDefault="00CD20CD" w:rsidP="00CD20CD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53856">
        <w:rPr>
          <w:rFonts w:ascii="Times New Roman" w:hAnsi="Times New Roman"/>
          <w:sz w:val="28"/>
          <w:szCs w:val="28"/>
        </w:rPr>
        <w:t>©  Издание Южно-Казахстанского  гос</w:t>
      </w:r>
      <w:bookmarkStart w:id="0" w:name="_GoBack"/>
      <w:bookmarkEnd w:id="0"/>
      <w:r w:rsidRPr="00E53856">
        <w:rPr>
          <w:rFonts w:ascii="Times New Roman" w:hAnsi="Times New Roman"/>
          <w:sz w:val="28"/>
          <w:szCs w:val="28"/>
        </w:rPr>
        <w:t xml:space="preserve">ударственного университета им. </w:t>
      </w:r>
      <w:proofErr w:type="spellStart"/>
      <w:r w:rsidRPr="00E53856">
        <w:rPr>
          <w:rFonts w:ascii="Times New Roman" w:hAnsi="Times New Roman"/>
          <w:sz w:val="28"/>
          <w:szCs w:val="28"/>
        </w:rPr>
        <w:t>М.Ауезова</w:t>
      </w:r>
      <w:proofErr w:type="spellEnd"/>
    </w:p>
    <w:p w:rsidR="00CD20CD" w:rsidRDefault="00CD20CD" w:rsidP="00CD20CD">
      <w:pPr>
        <w:pStyle w:val="Style8"/>
        <w:widowControl/>
        <w:tabs>
          <w:tab w:val="left" w:pos="883"/>
        </w:tabs>
        <w:spacing w:line="240" w:lineRule="auto"/>
        <w:ind w:firstLine="0"/>
        <w:jc w:val="both"/>
        <w:rPr>
          <w:sz w:val="28"/>
          <w:szCs w:val="28"/>
        </w:rPr>
      </w:pPr>
    </w:p>
    <w:p w:rsidR="00CD20CD" w:rsidRDefault="00CD20CD" w:rsidP="00DE1073">
      <w:pPr>
        <w:pStyle w:val="Style8"/>
        <w:widowControl/>
        <w:tabs>
          <w:tab w:val="left" w:pos="883"/>
        </w:tabs>
        <w:spacing w:line="240" w:lineRule="auto"/>
        <w:ind w:firstLine="0"/>
        <w:jc w:val="both"/>
      </w:pPr>
      <w:r w:rsidRPr="00E53856">
        <w:rPr>
          <w:sz w:val="28"/>
          <w:szCs w:val="28"/>
        </w:rPr>
        <w:t xml:space="preserve">Издательский центр ЮКГУ им. </w:t>
      </w:r>
      <w:proofErr w:type="spellStart"/>
      <w:r w:rsidRPr="00E53856">
        <w:rPr>
          <w:sz w:val="28"/>
          <w:szCs w:val="28"/>
        </w:rPr>
        <w:t>М.Ауезова</w:t>
      </w:r>
      <w:proofErr w:type="spellEnd"/>
      <w:r w:rsidRPr="00E53856">
        <w:rPr>
          <w:sz w:val="28"/>
          <w:szCs w:val="28"/>
        </w:rPr>
        <w:t xml:space="preserve">, г. Шымкент, пр. </w:t>
      </w:r>
      <w:proofErr w:type="spellStart"/>
      <w:r w:rsidRPr="00E53856">
        <w:rPr>
          <w:sz w:val="28"/>
          <w:szCs w:val="28"/>
        </w:rPr>
        <w:t>Тауке</w:t>
      </w:r>
      <w:proofErr w:type="spellEnd"/>
      <w:r w:rsidRPr="00E53856">
        <w:rPr>
          <w:sz w:val="28"/>
          <w:szCs w:val="28"/>
        </w:rPr>
        <w:t xml:space="preserve"> ха</w:t>
      </w:r>
      <w:r w:rsidRPr="00E53856">
        <w:rPr>
          <w:sz w:val="28"/>
          <w:szCs w:val="28"/>
          <w:lang w:val="kk-KZ"/>
        </w:rPr>
        <w:t>на 5</w:t>
      </w:r>
    </w:p>
    <w:sectPr w:rsidR="00CD20CD" w:rsidSect="00923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73F" w:rsidRDefault="00C4273F" w:rsidP="00923B2D">
      <w:pPr>
        <w:spacing w:after="0" w:line="240" w:lineRule="auto"/>
      </w:pPr>
      <w:r>
        <w:separator/>
      </w:r>
    </w:p>
  </w:endnote>
  <w:endnote w:type="continuationSeparator" w:id="0">
    <w:p w:rsidR="00C4273F" w:rsidRDefault="00C4273F" w:rsidP="00923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E0C" w:rsidRDefault="00AD3308" w:rsidP="00855E0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55E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55E0C" w:rsidRDefault="00855E0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E0C" w:rsidRDefault="00AD3308" w:rsidP="00855E0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55E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B72DE">
      <w:rPr>
        <w:rStyle w:val="a9"/>
        <w:noProof/>
      </w:rPr>
      <w:t>28</w:t>
    </w:r>
    <w:r>
      <w:rPr>
        <w:rStyle w:val="a9"/>
      </w:rPr>
      <w:fldChar w:fldCharType="end"/>
    </w:r>
  </w:p>
  <w:p w:rsidR="00855E0C" w:rsidRDefault="00855E0C">
    <w:pPr>
      <w:pStyle w:val="a7"/>
      <w:jc w:val="center"/>
    </w:pPr>
  </w:p>
  <w:p w:rsidR="00855E0C" w:rsidRDefault="00855E0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73F" w:rsidRDefault="00C4273F" w:rsidP="00923B2D">
      <w:pPr>
        <w:spacing w:after="0" w:line="240" w:lineRule="auto"/>
      </w:pPr>
      <w:r>
        <w:separator/>
      </w:r>
    </w:p>
  </w:footnote>
  <w:footnote w:type="continuationSeparator" w:id="0">
    <w:p w:rsidR="00C4273F" w:rsidRDefault="00C4273F" w:rsidP="00923B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066B7"/>
    <w:multiLevelType w:val="hybridMultilevel"/>
    <w:tmpl w:val="B2005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A4CEC"/>
    <w:multiLevelType w:val="hybridMultilevel"/>
    <w:tmpl w:val="E8E8A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038F0"/>
    <w:multiLevelType w:val="multilevel"/>
    <w:tmpl w:val="01B6E8A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5AA5CAC"/>
    <w:multiLevelType w:val="multilevel"/>
    <w:tmpl w:val="0B20096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46392AB9"/>
    <w:multiLevelType w:val="hybridMultilevel"/>
    <w:tmpl w:val="E8E8A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77980"/>
    <w:multiLevelType w:val="multilevel"/>
    <w:tmpl w:val="56208C7E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72FB"/>
    <w:rsid w:val="00091A37"/>
    <w:rsid w:val="000D0694"/>
    <w:rsid w:val="001678EF"/>
    <w:rsid w:val="00192F2E"/>
    <w:rsid w:val="00251994"/>
    <w:rsid w:val="002972FB"/>
    <w:rsid w:val="00301FB8"/>
    <w:rsid w:val="003B750F"/>
    <w:rsid w:val="005245B8"/>
    <w:rsid w:val="005610F5"/>
    <w:rsid w:val="006317D8"/>
    <w:rsid w:val="00635176"/>
    <w:rsid w:val="00717233"/>
    <w:rsid w:val="00781C12"/>
    <w:rsid w:val="007B72DE"/>
    <w:rsid w:val="00811685"/>
    <w:rsid w:val="00855E0C"/>
    <w:rsid w:val="00923B2D"/>
    <w:rsid w:val="00952E02"/>
    <w:rsid w:val="009F07A4"/>
    <w:rsid w:val="009F4EC5"/>
    <w:rsid w:val="00A05C2D"/>
    <w:rsid w:val="00AD3308"/>
    <w:rsid w:val="00B135AE"/>
    <w:rsid w:val="00B44889"/>
    <w:rsid w:val="00BB386D"/>
    <w:rsid w:val="00BD63B7"/>
    <w:rsid w:val="00C4273F"/>
    <w:rsid w:val="00C47B78"/>
    <w:rsid w:val="00CD20CD"/>
    <w:rsid w:val="00D308C9"/>
    <w:rsid w:val="00D729B8"/>
    <w:rsid w:val="00DE1073"/>
    <w:rsid w:val="00E612D2"/>
    <w:rsid w:val="00F05058"/>
    <w:rsid w:val="00F4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B2D"/>
  </w:style>
  <w:style w:type="paragraph" w:styleId="2">
    <w:name w:val="heading 2"/>
    <w:basedOn w:val="a"/>
    <w:next w:val="a"/>
    <w:link w:val="20"/>
    <w:qFormat/>
    <w:rsid w:val="00CD20CD"/>
    <w:pPr>
      <w:keepNext/>
      <w:widowControl w:val="0"/>
      <w:spacing w:after="0" w:line="240" w:lineRule="auto"/>
      <w:jc w:val="center"/>
      <w:outlineLvl w:val="1"/>
    </w:pPr>
    <w:rPr>
      <w:rFonts w:ascii="Arial" w:eastAsia="Times New Roman" w:hAnsi="Arial" w:cs="Times New Roman"/>
      <w:b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2F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12">
    <w:name w:val="Style12"/>
    <w:basedOn w:val="a"/>
    <w:rsid w:val="002972FB"/>
    <w:pPr>
      <w:widowControl w:val="0"/>
      <w:autoSpaceDE w:val="0"/>
      <w:autoSpaceDN w:val="0"/>
      <w:adjustRightInd w:val="0"/>
      <w:spacing w:after="0" w:line="206" w:lineRule="exact"/>
      <w:ind w:hanging="2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2972FB"/>
    <w:pPr>
      <w:widowControl w:val="0"/>
      <w:autoSpaceDE w:val="0"/>
      <w:autoSpaceDN w:val="0"/>
      <w:adjustRightInd w:val="0"/>
      <w:spacing w:after="0" w:line="312" w:lineRule="exact"/>
      <w:ind w:hanging="9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6">
    <w:name w:val="Font Style216"/>
    <w:basedOn w:val="a0"/>
    <w:rsid w:val="002972FB"/>
    <w:rPr>
      <w:rFonts w:ascii="Times New Roman" w:hAnsi="Times New Roman" w:cs="Times New Roman"/>
      <w:b/>
      <w:bCs/>
      <w:spacing w:val="10"/>
      <w:sz w:val="18"/>
      <w:szCs w:val="18"/>
    </w:rPr>
  </w:style>
  <w:style w:type="paragraph" w:styleId="a4">
    <w:name w:val="Body Text"/>
    <w:basedOn w:val="a"/>
    <w:link w:val="a5"/>
    <w:rsid w:val="002972F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2972FB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297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2972FB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2972FB"/>
    <w:pPr>
      <w:widowControl w:val="0"/>
      <w:autoSpaceDE w:val="0"/>
      <w:autoSpaceDN w:val="0"/>
      <w:adjustRightInd w:val="0"/>
      <w:spacing w:after="0" w:line="134" w:lineRule="exact"/>
      <w:ind w:hanging="2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972FB"/>
    <w:pPr>
      <w:widowControl w:val="0"/>
      <w:autoSpaceDE w:val="0"/>
      <w:autoSpaceDN w:val="0"/>
      <w:adjustRightInd w:val="0"/>
      <w:spacing w:after="0" w:line="202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2972FB"/>
    <w:pPr>
      <w:widowControl w:val="0"/>
      <w:autoSpaceDE w:val="0"/>
      <w:autoSpaceDN w:val="0"/>
      <w:adjustRightInd w:val="0"/>
      <w:spacing w:after="0" w:line="218" w:lineRule="exact"/>
      <w:ind w:firstLine="48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2972FB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2972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2972FB"/>
    <w:pPr>
      <w:widowControl w:val="0"/>
      <w:autoSpaceDE w:val="0"/>
      <w:autoSpaceDN w:val="0"/>
      <w:adjustRightInd w:val="0"/>
      <w:spacing w:after="0" w:line="209" w:lineRule="exact"/>
      <w:ind w:firstLine="49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2972FB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2972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2972FB"/>
    <w:pPr>
      <w:widowControl w:val="0"/>
      <w:autoSpaceDE w:val="0"/>
      <w:autoSpaceDN w:val="0"/>
      <w:adjustRightInd w:val="0"/>
      <w:spacing w:after="0" w:line="230" w:lineRule="exact"/>
      <w:ind w:firstLine="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rsid w:val="002972FB"/>
    <w:rPr>
      <w:rFonts w:ascii="Times New Roman" w:hAnsi="Times New Roman" w:cs="Times New Roman" w:hint="default"/>
      <w:spacing w:val="-20"/>
      <w:sz w:val="32"/>
      <w:szCs w:val="32"/>
    </w:rPr>
  </w:style>
  <w:style w:type="character" w:customStyle="1" w:styleId="FontStyle34">
    <w:name w:val="Font Style34"/>
    <w:basedOn w:val="a0"/>
    <w:rsid w:val="002972FB"/>
    <w:rPr>
      <w:rFonts w:ascii="Times New Roman" w:hAnsi="Times New Roman" w:cs="Times New Roman" w:hint="default"/>
      <w:sz w:val="14"/>
      <w:szCs w:val="14"/>
    </w:rPr>
  </w:style>
  <w:style w:type="character" w:customStyle="1" w:styleId="FontStyle35">
    <w:name w:val="Font Style35"/>
    <w:basedOn w:val="a0"/>
    <w:rsid w:val="002972FB"/>
    <w:rPr>
      <w:rFonts w:ascii="Times New Roman" w:hAnsi="Times New Roman" w:cs="Times New Roman" w:hint="default"/>
      <w:sz w:val="18"/>
      <w:szCs w:val="18"/>
    </w:rPr>
  </w:style>
  <w:style w:type="character" w:styleId="a6">
    <w:name w:val="Emphasis"/>
    <w:basedOn w:val="a0"/>
    <w:qFormat/>
    <w:rsid w:val="002972FB"/>
    <w:rPr>
      <w:i/>
      <w:iCs/>
    </w:rPr>
  </w:style>
  <w:style w:type="paragraph" w:styleId="a7">
    <w:name w:val="footer"/>
    <w:basedOn w:val="a"/>
    <w:link w:val="a8"/>
    <w:unhideWhenUsed/>
    <w:rsid w:val="002972F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16"/>
      <w:szCs w:val="16"/>
      <w:lang w:eastAsia="en-US"/>
    </w:rPr>
  </w:style>
  <w:style w:type="character" w:customStyle="1" w:styleId="a8">
    <w:name w:val="Нижний колонтитул Знак"/>
    <w:basedOn w:val="a0"/>
    <w:link w:val="a7"/>
    <w:rsid w:val="002972FB"/>
    <w:rPr>
      <w:rFonts w:ascii="Times New Roman" w:eastAsia="Calibri" w:hAnsi="Times New Roman" w:cs="Times New Roman"/>
      <w:sz w:val="16"/>
      <w:szCs w:val="16"/>
      <w:lang w:eastAsia="en-US"/>
    </w:rPr>
  </w:style>
  <w:style w:type="character" w:styleId="a9">
    <w:name w:val="page number"/>
    <w:basedOn w:val="a0"/>
    <w:rsid w:val="002972FB"/>
  </w:style>
  <w:style w:type="paragraph" w:styleId="aa">
    <w:name w:val="No Spacing"/>
    <w:link w:val="ab"/>
    <w:uiPriority w:val="1"/>
    <w:qFormat/>
    <w:rsid w:val="00CD20C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rsid w:val="00CD20CD"/>
    <w:rPr>
      <w:rFonts w:ascii="Arial" w:eastAsia="Times New Roman" w:hAnsi="Arial" w:cs="Times New Roman"/>
      <w:b/>
      <w:snapToGrid w:val="0"/>
      <w:sz w:val="24"/>
      <w:szCs w:val="20"/>
    </w:rPr>
  </w:style>
  <w:style w:type="table" w:styleId="ac">
    <w:name w:val="Table Grid"/>
    <w:basedOn w:val="a1"/>
    <w:uiPriority w:val="59"/>
    <w:rsid w:val="00635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Без интервала Знак"/>
    <w:basedOn w:val="a0"/>
    <w:link w:val="aa"/>
    <w:uiPriority w:val="1"/>
    <w:rsid w:val="00635176"/>
    <w:rPr>
      <w:rFonts w:ascii="Calibri" w:eastAsia="Calibri" w:hAnsi="Calibri" w:cs="Times New Roman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35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35176"/>
    <w:rPr>
      <w:rFonts w:ascii="Tahoma" w:hAnsi="Tahoma" w:cs="Tahoma"/>
      <w:sz w:val="16"/>
      <w:szCs w:val="16"/>
    </w:rPr>
  </w:style>
  <w:style w:type="character" w:customStyle="1" w:styleId="FontStyle88">
    <w:name w:val="Font Style88"/>
    <w:basedOn w:val="a0"/>
    <w:rsid w:val="005610F5"/>
    <w:rPr>
      <w:rFonts w:ascii="Times New Roman" w:hAnsi="Times New Roman" w:cs="Times New Roman"/>
      <w:b/>
      <w:bCs/>
      <w:sz w:val="16"/>
      <w:szCs w:val="16"/>
    </w:rPr>
  </w:style>
  <w:style w:type="character" w:styleId="af">
    <w:name w:val="Hyperlink"/>
    <w:basedOn w:val="a0"/>
    <w:uiPriority w:val="99"/>
    <w:unhideWhenUsed/>
    <w:rsid w:val="00D308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kgu.kz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4B1AF-6D3B-437D-ACD4-ECE6AE4F9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28</Pages>
  <Words>7919</Words>
  <Characters>45142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Салта</cp:lastModifiedBy>
  <cp:revision>12</cp:revision>
  <cp:lastPrinted>2015-10-16T06:39:00Z</cp:lastPrinted>
  <dcterms:created xsi:type="dcterms:W3CDTF">2015-02-13T13:48:00Z</dcterms:created>
  <dcterms:modified xsi:type="dcterms:W3CDTF">2015-10-16T06:39:00Z</dcterms:modified>
</cp:coreProperties>
</file>